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C9C3C" w14:textId="77777777" w:rsidR="00580C5B" w:rsidRDefault="00580C5B" w:rsidP="00EF2319">
      <w:pPr>
        <w:pStyle w:val="RecipientAddress"/>
        <w:jc w:val="center"/>
        <w:rPr>
          <w:rFonts w:ascii="Garamond" w:hAnsi="Garamond"/>
          <w:sz w:val="24"/>
          <w:szCs w:val="22"/>
        </w:rPr>
      </w:pPr>
      <w:r>
        <w:rPr>
          <w:rFonts w:ascii="Garamond" w:hAnsi="Garamond"/>
          <w:noProof/>
          <w:sz w:val="24"/>
          <w:lang w:val="en-GB" w:eastAsia="en-GB" w:bidi="ar-SA"/>
        </w:rPr>
        <w:drawing>
          <wp:inline distT="0" distB="0" distL="0" distR="0" wp14:anchorId="6DE9CCC6" wp14:editId="3D61B39A">
            <wp:extent cx="1228725" cy="128554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31605" cy="1288558"/>
                    </a:xfrm>
                    <a:prstGeom prst="rect">
                      <a:avLst/>
                    </a:prstGeom>
                    <a:noFill/>
                    <a:ln w="9525">
                      <a:noFill/>
                      <a:miter lim="800000"/>
                      <a:headEnd/>
                      <a:tailEnd/>
                    </a:ln>
                  </pic:spPr>
                </pic:pic>
              </a:graphicData>
            </a:graphic>
          </wp:inline>
        </w:drawing>
      </w:r>
    </w:p>
    <w:p w14:paraId="388265AA" w14:textId="77777777" w:rsidR="00EF2319" w:rsidRPr="005254CC" w:rsidRDefault="00EF2319" w:rsidP="00EF2319">
      <w:pPr>
        <w:pStyle w:val="RecipientAddress"/>
        <w:jc w:val="center"/>
        <w:rPr>
          <w:rFonts w:ascii="Garamond" w:hAnsi="Garamond"/>
          <w:sz w:val="24"/>
          <w:szCs w:val="22"/>
        </w:rPr>
      </w:pPr>
      <w:r w:rsidRPr="005254CC">
        <w:rPr>
          <w:rFonts w:ascii="Garamond" w:hAnsi="Garamond"/>
          <w:sz w:val="24"/>
          <w:szCs w:val="22"/>
        </w:rPr>
        <w:t>ALINE SERVICES LIMITED</w:t>
      </w:r>
    </w:p>
    <w:p w14:paraId="7D83099D" w14:textId="77777777" w:rsidR="0018704A" w:rsidRDefault="00620EC1" w:rsidP="00EF2319">
      <w:pPr>
        <w:pStyle w:val="RecipientAddress"/>
        <w:jc w:val="center"/>
        <w:rPr>
          <w:rFonts w:ascii="Garamond" w:hAnsi="Garamond"/>
          <w:sz w:val="20"/>
          <w:szCs w:val="22"/>
        </w:rPr>
      </w:pPr>
      <w:r>
        <w:rPr>
          <w:rFonts w:ascii="Garamond" w:hAnsi="Garamond"/>
          <w:sz w:val="20"/>
          <w:szCs w:val="22"/>
        </w:rPr>
        <w:t xml:space="preserve">UNIT 3A FINNEYS BUSINESS PARK, </w:t>
      </w:r>
    </w:p>
    <w:p w14:paraId="2714CA97" w14:textId="77777777" w:rsidR="00620EC1" w:rsidRDefault="00620EC1" w:rsidP="00EF2319">
      <w:pPr>
        <w:pStyle w:val="RecipientAddress"/>
        <w:jc w:val="center"/>
        <w:rPr>
          <w:rFonts w:ascii="Garamond" w:hAnsi="Garamond"/>
          <w:sz w:val="20"/>
          <w:szCs w:val="22"/>
        </w:rPr>
      </w:pPr>
      <w:r>
        <w:rPr>
          <w:rFonts w:ascii="Garamond" w:hAnsi="Garamond"/>
          <w:sz w:val="20"/>
          <w:szCs w:val="22"/>
        </w:rPr>
        <w:t>MANCHESTER RD</w:t>
      </w:r>
    </w:p>
    <w:p w14:paraId="63ACD4C0" w14:textId="77777777" w:rsidR="00EF2319" w:rsidRPr="005254CC" w:rsidRDefault="00620EC1" w:rsidP="00EF2319">
      <w:pPr>
        <w:pStyle w:val="RecipientAddress"/>
        <w:jc w:val="center"/>
        <w:rPr>
          <w:rFonts w:ascii="Garamond" w:hAnsi="Garamond"/>
          <w:sz w:val="20"/>
          <w:szCs w:val="22"/>
        </w:rPr>
      </w:pPr>
      <w:r>
        <w:rPr>
          <w:rFonts w:ascii="Garamond" w:hAnsi="Garamond"/>
          <w:sz w:val="20"/>
          <w:szCs w:val="22"/>
        </w:rPr>
        <w:t>BURY BL9 9NS</w:t>
      </w:r>
      <w:r w:rsidR="00EF2319" w:rsidRPr="005254CC">
        <w:rPr>
          <w:rFonts w:ascii="Garamond" w:hAnsi="Garamond"/>
          <w:color w:val="FFFFFF" w:themeColor="background1"/>
          <w:sz w:val="20"/>
          <w:szCs w:val="22"/>
        </w:rPr>
        <w:t>T</w:t>
      </w:r>
    </w:p>
    <w:p w14:paraId="786AB80B" w14:textId="77777777" w:rsidR="00EF2319" w:rsidRPr="005254CC" w:rsidRDefault="00EF2319" w:rsidP="00EF2319">
      <w:pPr>
        <w:pStyle w:val="RecipientAddress"/>
        <w:jc w:val="center"/>
        <w:rPr>
          <w:rFonts w:ascii="Garamond" w:hAnsi="Garamond"/>
          <w:szCs w:val="22"/>
        </w:rPr>
      </w:pPr>
      <w:r w:rsidRPr="005254CC">
        <w:rPr>
          <w:rFonts w:ascii="Garamond" w:hAnsi="Garamond"/>
          <w:szCs w:val="22"/>
        </w:rPr>
        <w:t xml:space="preserve">Tel: 0161 273 2123 </w:t>
      </w:r>
    </w:p>
    <w:p w14:paraId="31236639" w14:textId="767CD469" w:rsidR="00EF2319" w:rsidRPr="00C279E4" w:rsidRDefault="00EF2319" w:rsidP="00EF2319">
      <w:pPr>
        <w:pStyle w:val="RecipientAddress"/>
        <w:jc w:val="center"/>
        <w:rPr>
          <w:rFonts w:ascii="Garamond" w:hAnsi="Garamond"/>
          <w:sz w:val="18"/>
          <w:lang w:val="en-GB"/>
        </w:rPr>
      </w:pPr>
      <w:r w:rsidRPr="00C279E4">
        <w:rPr>
          <w:rFonts w:ascii="Garamond" w:hAnsi="Garamond"/>
          <w:sz w:val="24"/>
          <w:szCs w:val="22"/>
          <w:lang w:val="en-GB"/>
        </w:rPr>
        <w:t>Email: mail@alineservices.co.uk</w:t>
      </w:r>
    </w:p>
    <w:p w14:paraId="14BB4407" w14:textId="5D14E435" w:rsidR="00B0448B" w:rsidRPr="002113D7" w:rsidRDefault="002113D7" w:rsidP="002113D7">
      <w:pPr>
        <w:tabs>
          <w:tab w:val="left" w:pos="8789"/>
        </w:tabs>
        <w:autoSpaceDE w:val="0"/>
        <w:autoSpaceDN w:val="0"/>
        <w:adjustRightInd w:val="0"/>
        <w:spacing w:after="0" w:line="240" w:lineRule="auto"/>
        <w:ind w:right="283"/>
        <w:jc w:val="center"/>
        <w:rPr>
          <w:rFonts w:ascii="Tahoma" w:hAnsi="Tahoma" w:cs="Tahoma"/>
          <w:b/>
          <w:bCs/>
          <w:sz w:val="20"/>
          <w:szCs w:val="20"/>
        </w:rPr>
      </w:pPr>
      <w:r w:rsidRPr="002113D7">
        <w:rPr>
          <w:rFonts w:ascii="Tahoma" w:hAnsi="Tahoma" w:cs="Tahoma"/>
          <w:b/>
          <w:bCs/>
          <w:sz w:val="24"/>
          <w:szCs w:val="24"/>
        </w:rPr>
        <w:t>Aline Services Ltd. Standard terms and Conditions of Business</w:t>
      </w:r>
    </w:p>
    <w:p w14:paraId="20D6F056" w14:textId="05475012" w:rsidR="0047779F" w:rsidRDefault="0047779F" w:rsidP="00C4013A">
      <w:pPr>
        <w:keepNext/>
        <w:keepLines/>
        <w:spacing w:after="120" w:line="240" w:lineRule="auto"/>
        <w:ind w:left="-567" w:hanging="153"/>
        <w:jc w:val="center"/>
        <w:rPr>
          <w:rFonts w:ascii="Arial" w:eastAsiaTheme="minorEastAsia" w:hAnsi="Arial" w:cs="Arial"/>
          <w:lang w:val="en-US"/>
        </w:rPr>
      </w:pPr>
      <w:r>
        <w:rPr>
          <w:rFonts w:ascii="Arial" w:eastAsiaTheme="minorEastAsia" w:hAnsi="Arial" w:cs="Arial"/>
          <w:lang w:val="en-US"/>
        </w:rPr>
        <w:t>.</w:t>
      </w:r>
    </w:p>
    <w:p w14:paraId="746D4AA4" w14:textId="2AB16FB3" w:rsidR="00C4013A" w:rsidRDefault="00C4013A" w:rsidP="009254C0">
      <w:pPr>
        <w:spacing w:before="280" w:after="0" w:line="240" w:lineRule="auto"/>
        <w:rPr>
          <w:rFonts w:ascii="Arial" w:eastAsiaTheme="minorEastAsia" w:hAnsi="Arial" w:cs="Arial"/>
          <w:lang w:val="en-US"/>
        </w:rPr>
      </w:pPr>
      <w:r>
        <w:rPr>
          <w:rFonts w:ascii="Arial" w:eastAsiaTheme="minorEastAsia" w:hAnsi="Arial" w:cs="Arial"/>
          <w:lang w:val="en-US"/>
        </w:rPr>
        <w:t>1</w:t>
      </w:r>
      <w:r w:rsidR="00FC5E12">
        <w:rPr>
          <w:rFonts w:ascii="Arial" w:eastAsiaTheme="minorEastAsia" w:hAnsi="Arial" w:cs="Arial"/>
          <w:lang w:val="en-US"/>
        </w:rPr>
        <w:t>)</w:t>
      </w:r>
      <w:r w:rsidR="00FF5392">
        <w:rPr>
          <w:rFonts w:ascii="Arial" w:eastAsiaTheme="minorEastAsia" w:hAnsi="Arial" w:cs="Arial"/>
          <w:lang w:val="en-US"/>
        </w:rPr>
        <w:t xml:space="preserve"> </w:t>
      </w:r>
      <w:r>
        <w:rPr>
          <w:rFonts w:ascii="Arial" w:eastAsiaTheme="minorEastAsia" w:hAnsi="Arial" w:cs="Arial"/>
          <w:lang w:val="en-US"/>
        </w:rPr>
        <w:t>In these conditions;</w:t>
      </w:r>
    </w:p>
    <w:p w14:paraId="6108821E" w14:textId="7138B790" w:rsidR="00033B19" w:rsidRDefault="00C4013A" w:rsidP="009254C0">
      <w:pPr>
        <w:spacing w:before="280" w:after="0" w:line="240" w:lineRule="auto"/>
        <w:rPr>
          <w:rFonts w:ascii="Arial" w:eastAsiaTheme="minorEastAsia" w:hAnsi="Arial" w:cs="Arial"/>
          <w:lang w:val="en-US"/>
        </w:rPr>
      </w:pPr>
      <w:r>
        <w:rPr>
          <w:rFonts w:ascii="Arial" w:eastAsiaTheme="minorEastAsia" w:hAnsi="Arial" w:cs="Arial"/>
          <w:lang w:val="en-US"/>
        </w:rPr>
        <w:t xml:space="preserve">“Company” is Aline Services Ltd.            </w:t>
      </w:r>
      <w:r w:rsidR="00A246A0">
        <w:rPr>
          <w:rFonts w:ascii="Arial" w:eastAsiaTheme="minorEastAsia" w:hAnsi="Arial" w:cs="Arial"/>
          <w:lang w:val="en-US"/>
        </w:rPr>
        <w:t xml:space="preserve">            </w:t>
      </w:r>
      <w:r>
        <w:rPr>
          <w:rFonts w:ascii="Arial" w:eastAsiaTheme="minorEastAsia" w:hAnsi="Arial" w:cs="Arial"/>
          <w:lang w:val="en-US"/>
        </w:rPr>
        <w:t xml:space="preserve">                                                                     ”Person” incl</w:t>
      </w:r>
      <w:r w:rsidR="00FC0781">
        <w:rPr>
          <w:rFonts w:ascii="Arial" w:eastAsiaTheme="minorEastAsia" w:hAnsi="Arial" w:cs="Arial"/>
          <w:lang w:val="en-US"/>
        </w:rPr>
        <w:t>u</w:t>
      </w:r>
      <w:r>
        <w:rPr>
          <w:rFonts w:ascii="Arial" w:eastAsiaTheme="minorEastAsia" w:hAnsi="Arial" w:cs="Arial"/>
          <w:lang w:val="en-US"/>
        </w:rPr>
        <w:t>des persons or any Body or Bodies Corporate.</w:t>
      </w:r>
      <w:r w:rsidR="00A246A0">
        <w:rPr>
          <w:rFonts w:ascii="Arial" w:eastAsiaTheme="minorEastAsia" w:hAnsi="Arial" w:cs="Arial"/>
          <w:lang w:val="en-US"/>
        </w:rPr>
        <w:t xml:space="preserve">            </w:t>
      </w:r>
      <w:r>
        <w:rPr>
          <w:rFonts w:ascii="Arial" w:eastAsiaTheme="minorEastAsia" w:hAnsi="Arial" w:cs="Arial"/>
          <w:lang w:val="en-US"/>
        </w:rPr>
        <w:t xml:space="preserve">                                             “The Owner” means the owner of the </w:t>
      </w:r>
      <w:r w:rsidR="00033B19">
        <w:rPr>
          <w:rFonts w:ascii="Arial" w:eastAsiaTheme="minorEastAsia" w:hAnsi="Arial" w:cs="Arial"/>
          <w:lang w:val="en-US"/>
        </w:rPr>
        <w:t>Goods</w:t>
      </w:r>
      <w:r>
        <w:rPr>
          <w:rFonts w:ascii="Arial" w:eastAsiaTheme="minorEastAsia" w:hAnsi="Arial" w:cs="Arial"/>
          <w:lang w:val="en-US"/>
        </w:rPr>
        <w:t xml:space="preserve"> to which any business concluded under these conditions relates and any other person who is or may become interested in them.</w:t>
      </w:r>
      <w:r w:rsidR="00A246A0">
        <w:rPr>
          <w:rFonts w:ascii="Arial" w:eastAsiaTheme="minorEastAsia" w:hAnsi="Arial" w:cs="Arial"/>
          <w:lang w:val="en-US"/>
        </w:rPr>
        <w:t xml:space="preserve">        </w:t>
      </w:r>
      <w:r>
        <w:rPr>
          <w:rFonts w:ascii="Arial" w:eastAsiaTheme="minorEastAsia" w:hAnsi="Arial" w:cs="Arial"/>
          <w:lang w:val="en-US"/>
        </w:rPr>
        <w:t xml:space="preserve">    “Customer</w:t>
      </w:r>
      <w:r w:rsidR="00FC0781">
        <w:rPr>
          <w:rFonts w:ascii="Arial" w:eastAsiaTheme="minorEastAsia" w:hAnsi="Arial" w:cs="Arial"/>
          <w:lang w:val="en-US"/>
        </w:rPr>
        <w:t>” Means any person at whose request or on whose behalf the Company undertakes any business or provides advice, information or services.</w:t>
      </w:r>
      <w:r w:rsidR="00033B19">
        <w:rPr>
          <w:rFonts w:ascii="Arial" w:eastAsiaTheme="minorEastAsia" w:hAnsi="Arial" w:cs="Arial"/>
          <w:lang w:val="en-US"/>
        </w:rPr>
        <w:t xml:space="preserve">                                                                         “Goods” means the vehicle(s) we are instructed to transport.</w:t>
      </w:r>
    </w:p>
    <w:p w14:paraId="7ED10A28" w14:textId="7171B74B" w:rsidR="00FC0781" w:rsidRDefault="00FC0781" w:rsidP="009254C0">
      <w:pPr>
        <w:spacing w:before="280" w:after="0" w:line="240" w:lineRule="auto"/>
        <w:rPr>
          <w:rFonts w:ascii="Arial" w:eastAsiaTheme="minorEastAsia" w:hAnsi="Arial" w:cs="Arial"/>
          <w:lang w:val="en-US"/>
        </w:rPr>
      </w:pPr>
      <w:r>
        <w:rPr>
          <w:rFonts w:ascii="Arial" w:eastAsiaTheme="minorEastAsia" w:hAnsi="Arial" w:cs="Arial"/>
          <w:lang w:val="en-US"/>
        </w:rPr>
        <w:t>2</w:t>
      </w:r>
      <w:r w:rsidR="00FC5E12">
        <w:rPr>
          <w:rFonts w:ascii="Arial" w:eastAsiaTheme="minorEastAsia" w:hAnsi="Arial" w:cs="Arial"/>
          <w:lang w:val="en-US"/>
        </w:rPr>
        <w:t>) (</w:t>
      </w:r>
      <w:r>
        <w:rPr>
          <w:rFonts w:ascii="Arial" w:eastAsiaTheme="minorEastAsia" w:hAnsi="Arial" w:cs="Arial"/>
          <w:lang w:val="en-US"/>
        </w:rPr>
        <w:t>A</w:t>
      </w:r>
      <w:r w:rsidR="00FC5E12">
        <w:rPr>
          <w:rFonts w:ascii="Arial" w:eastAsiaTheme="minorEastAsia" w:hAnsi="Arial" w:cs="Arial"/>
          <w:lang w:val="en-US"/>
        </w:rPr>
        <w:t>)</w:t>
      </w:r>
      <w:r>
        <w:rPr>
          <w:rFonts w:ascii="Arial" w:eastAsiaTheme="minorEastAsia" w:hAnsi="Arial" w:cs="Arial"/>
          <w:lang w:val="en-US"/>
        </w:rPr>
        <w:t>Subject to paragraph (B) below all and any activities of the Company in the course of business whether gratuitous or not are undertaken subject to these conditions.</w:t>
      </w:r>
    </w:p>
    <w:p w14:paraId="167D8AF1" w14:textId="5A30B5CD" w:rsidR="000873C9" w:rsidRDefault="00FC5E12" w:rsidP="009254C0">
      <w:pPr>
        <w:spacing w:before="280" w:after="0" w:line="240" w:lineRule="auto"/>
        <w:rPr>
          <w:rFonts w:ascii="Arial" w:eastAsiaTheme="minorEastAsia" w:hAnsi="Arial" w:cs="Arial"/>
          <w:lang w:val="en-US"/>
        </w:rPr>
      </w:pPr>
      <w:r>
        <w:rPr>
          <w:rFonts w:ascii="Arial" w:eastAsiaTheme="minorEastAsia" w:hAnsi="Arial" w:cs="Arial"/>
          <w:lang w:val="en-US"/>
        </w:rPr>
        <w:t xml:space="preserve">    </w:t>
      </w:r>
      <w:r w:rsidR="00FC0781">
        <w:rPr>
          <w:rFonts w:ascii="Arial" w:eastAsiaTheme="minorEastAsia" w:hAnsi="Arial" w:cs="Arial"/>
          <w:lang w:val="en-US"/>
        </w:rPr>
        <w:t xml:space="preserve">(B) If any legislation is </w:t>
      </w:r>
      <w:r w:rsidR="00C279E4" w:rsidRPr="00FB6B71">
        <w:rPr>
          <w:rFonts w:ascii="Arial" w:eastAsiaTheme="minorEastAsia" w:hAnsi="Arial" w:cs="Arial"/>
        </w:rPr>
        <w:t>compulsorily</w:t>
      </w:r>
      <w:r w:rsidR="00FC0781">
        <w:rPr>
          <w:rFonts w:ascii="Arial" w:eastAsiaTheme="minorEastAsia" w:hAnsi="Arial" w:cs="Arial"/>
          <w:lang w:val="en-US"/>
        </w:rPr>
        <w:t xml:space="preserve"> </w:t>
      </w:r>
      <w:r w:rsidR="005E0A8D">
        <w:rPr>
          <w:rFonts w:ascii="Arial" w:eastAsiaTheme="minorEastAsia" w:hAnsi="Arial" w:cs="Arial"/>
          <w:lang w:val="en-US"/>
        </w:rPr>
        <w:t>applicab</w:t>
      </w:r>
      <w:r w:rsidR="00FF7884">
        <w:rPr>
          <w:rFonts w:ascii="Arial" w:eastAsiaTheme="minorEastAsia" w:hAnsi="Arial" w:cs="Arial"/>
          <w:lang w:val="en-US"/>
        </w:rPr>
        <w:t xml:space="preserve">le to any business undertaken, these conditions shall, as regards such business be read as subject to such legislation and nothing in these conditions shall be construed as a surrender by the Company of its rights or immunities or as an increase of any of its responsibilities or liabilities under such legislation and if any part of these Conditions be repugnant </w:t>
      </w:r>
      <w:r w:rsidR="000873C9">
        <w:rPr>
          <w:rFonts w:ascii="Arial" w:eastAsiaTheme="minorEastAsia" w:hAnsi="Arial" w:cs="Arial"/>
          <w:lang w:val="en-US"/>
        </w:rPr>
        <w:t>to such legislation to any extent such part shall as regards to such business be overridden to that extent and no further.</w:t>
      </w:r>
    </w:p>
    <w:p w14:paraId="3BCC6ACD" w14:textId="34EB8D73" w:rsidR="00FE7E80" w:rsidRDefault="000873C9" w:rsidP="009254C0">
      <w:pPr>
        <w:spacing w:before="280" w:after="0" w:line="240" w:lineRule="auto"/>
        <w:rPr>
          <w:rFonts w:ascii="Arial" w:eastAsiaTheme="minorEastAsia" w:hAnsi="Arial" w:cs="Arial"/>
          <w:lang w:val="en-US"/>
        </w:rPr>
      </w:pPr>
      <w:r>
        <w:rPr>
          <w:rFonts w:ascii="Arial" w:eastAsiaTheme="minorEastAsia" w:hAnsi="Arial" w:cs="Arial"/>
          <w:lang w:val="en-US"/>
        </w:rPr>
        <w:t>3</w:t>
      </w:r>
      <w:r w:rsidR="00FC5E12">
        <w:rPr>
          <w:rFonts w:ascii="Arial" w:eastAsiaTheme="minorEastAsia" w:hAnsi="Arial" w:cs="Arial"/>
          <w:lang w:val="en-US"/>
        </w:rPr>
        <w:t>)</w:t>
      </w:r>
      <w:r>
        <w:rPr>
          <w:rFonts w:ascii="Arial" w:eastAsiaTheme="minorEastAsia" w:hAnsi="Arial" w:cs="Arial"/>
          <w:lang w:val="en-US"/>
        </w:rPr>
        <w:t xml:space="preserve"> The Customer </w:t>
      </w:r>
      <w:r w:rsidR="00C279E4">
        <w:rPr>
          <w:rFonts w:ascii="Arial" w:eastAsiaTheme="minorEastAsia" w:hAnsi="Arial" w:cs="Arial"/>
          <w:lang w:val="en-US"/>
        </w:rPr>
        <w:t>warrants</w:t>
      </w:r>
      <w:r>
        <w:rPr>
          <w:rFonts w:ascii="Arial" w:eastAsiaTheme="minorEastAsia" w:hAnsi="Arial" w:cs="Arial"/>
          <w:lang w:val="en-US"/>
        </w:rPr>
        <w:t xml:space="preserve"> that they are either the owner or authori</w:t>
      </w:r>
      <w:r w:rsidR="001D5C0C">
        <w:rPr>
          <w:rFonts w:ascii="Arial" w:eastAsiaTheme="minorEastAsia" w:hAnsi="Arial" w:cs="Arial"/>
          <w:lang w:val="en-US"/>
        </w:rPr>
        <w:t>s</w:t>
      </w:r>
      <w:r>
        <w:rPr>
          <w:rFonts w:ascii="Arial" w:eastAsiaTheme="minorEastAsia" w:hAnsi="Arial" w:cs="Arial"/>
          <w:lang w:val="en-US"/>
        </w:rPr>
        <w:t>ed agent of the owner and also that they are accepting these conditions not only for themselves</w:t>
      </w:r>
      <w:r w:rsidR="00FE7E80">
        <w:rPr>
          <w:rFonts w:ascii="Arial" w:eastAsiaTheme="minorEastAsia" w:hAnsi="Arial" w:cs="Arial"/>
          <w:lang w:val="en-US"/>
        </w:rPr>
        <w:t xml:space="preserve"> but also as Agent for and on behalf of the Owner.</w:t>
      </w:r>
    </w:p>
    <w:p w14:paraId="7E8CD34F" w14:textId="721314A5" w:rsidR="00FC0781" w:rsidRDefault="00FE7E80" w:rsidP="009254C0">
      <w:pPr>
        <w:spacing w:before="280" w:after="0" w:line="240" w:lineRule="auto"/>
        <w:rPr>
          <w:rFonts w:ascii="Arial" w:eastAsiaTheme="minorEastAsia" w:hAnsi="Arial" w:cs="Arial"/>
          <w:lang w:val="en-US"/>
        </w:rPr>
      </w:pPr>
      <w:r>
        <w:rPr>
          <w:rFonts w:ascii="Arial" w:eastAsiaTheme="minorEastAsia" w:hAnsi="Arial" w:cs="Arial"/>
          <w:lang w:val="en-US"/>
        </w:rPr>
        <w:t>4</w:t>
      </w:r>
      <w:r w:rsidR="00FC5E12">
        <w:rPr>
          <w:rFonts w:ascii="Arial" w:eastAsiaTheme="minorEastAsia" w:hAnsi="Arial" w:cs="Arial"/>
          <w:lang w:val="en-US"/>
        </w:rPr>
        <w:t>)</w:t>
      </w:r>
      <w:r>
        <w:rPr>
          <w:rFonts w:ascii="Arial" w:eastAsiaTheme="minorEastAsia" w:hAnsi="Arial" w:cs="Arial"/>
          <w:lang w:val="en-US"/>
        </w:rPr>
        <w:t xml:space="preserve"> In </w:t>
      </w:r>
      <w:r w:rsidR="00BB7E1B">
        <w:rPr>
          <w:rFonts w:ascii="Arial" w:eastAsiaTheme="minorEastAsia" w:hAnsi="Arial" w:cs="Arial"/>
          <w:lang w:val="en-US"/>
        </w:rPr>
        <w:t>authori</w:t>
      </w:r>
      <w:r w:rsidR="00ED5169">
        <w:rPr>
          <w:rFonts w:ascii="Arial" w:eastAsiaTheme="minorEastAsia" w:hAnsi="Arial" w:cs="Arial"/>
          <w:lang w:val="en-US"/>
        </w:rPr>
        <w:t>s</w:t>
      </w:r>
      <w:r w:rsidR="00BB7E1B">
        <w:rPr>
          <w:rFonts w:ascii="Arial" w:eastAsiaTheme="minorEastAsia" w:hAnsi="Arial" w:cs="Arial"/>
          <w:lang w:val="en-US"/>
        </w:rPr>
        <w:t xml:space="preserve">ing the Customer to enter into any Contract with the Company </w:t>
      </w:r>
      <w:r w:rsidR="00ED5169">
        <w:rPr>
          <w:rFonts w:ascii="Arial" w:eastAsiaTheme="minorEastAsia" w:hAnsi="Arial" w:cs="Arial"/>
          <w:lang w:val="en-US"/>
        </w:rPr>
        <w:t xml:space="preserve">and/or in accepting any document issued by the Company </w:t>
      </w:r>
      <w:r w:rsidR="00BB7E1B">
        <w:rPr>
          <w:rFonts w:ascii="Arial" w:eastAsiaTheme="minorEastAsia" w:hAnsi="Arial" w:cs="Arial"/>
          <w:lang w:val="en-US"/>
        </w:rPr>
        <w:t xml:space="preserve">in connection with such Contract, the Owner and </w:t>
      </w:r>
      <w:r w:rsidR="00BB7E1B" w:rsidRPr="00ED5169">
        <w:rPr>
          <w:rFonts w:ascii="Arial" w:eastAsiaTheme="minorEastAsia" w:hAnsi="Arial" w:cs="Arial"/>
        </w:rPr>
        <w:t>Consignee</w:t>
      </w:r>
      <w:r w:rsidR="00BB7E1B">
        <w:rPr>
          <w:rFonts w:ascii="Arial" w:eastAsiaTheme="minorEastAsia" w:hAnsi="Arial" w:cs="Arial"/>
          <w:lang w:val="en-US"/>
        </w:rPr>
        <w:t xml:space="preserve"> accept these conditions for themselves and their Agents and for any parties on whose behalf they or their agents may act, and in particular, but without prejudice to the generality of this Clause, they accept that the Company shall have the right to enforce against them jointly and severally any liability of the Customer under these Conditions or to recover from them any sums</w:t>
      </w:r>
      <w:r w:rsidR="00ED5169">
        <w:rPr>
          <w:rFonts w:ascii="Arial" w:eastAsiaTheme="minorEastAsia" w:hAnsi="Arial" w:cs="Arial"/>
          <w:lang w:val="en-US"/>
        </w:rPr>
        <w:t xml:space="preserve"> to be paid by the customer which upon proper demand have not been paid.</w:t>
      </w:r>
      <w:r w:rsidR="00BB7E1B">
        <w:rPr>
          <w:rFonts w:ascii="Arial" w:eastAsiaTheme="minorEastAsia" w:hAnsi="Arial" w:cs="Arial"/>
          <w:lang w:val="en-US"/>
        </w:rPr>
        <w:t xml:space="preserve"> </w:t>
      </w:r>
    </w:p>
    <w:p w14:paraId="610BEBB6" w14:textId="3B2D4CF0" w:rsidR="00B20738" w:rsidRPr="00ED5169" w:rsidRDefault="00B20738" w:rsidP="009254C0">
      <w:pPr>
        <w:spacing w:before="280" w:after="0" w:line="240" w:lineRule="auto"/>
        <w:rPr>
          <w:rFonts w:ascii="Arial" w:eastAsiaTheme="minorEastAsia" w:hAnsi="Arial" w:cs="Arial"/>
          <w:lang w:val="en-US"/>
        </w:rPr>
      </w:pPr>
      <w:r>
        <w:rPr>
          <w:rFonts w:ascii="Arial" w:eastAsiaTheme="minorEastAsia" w:hAnsi="Arial" w:cs="Arial"/>
          <w:lang w:val="en-US"/>
        </w:rPr>
        <w:t>5) Upon acceptance of a booking for the movement of Goods you agree to honour any relevant costs incurred in order to complete the journey in as such as unavoidable i.e. Ferry, bridge, tunnel or Toll or Congestion Zone charges etc.</w:t>
      </w:r>
    </w:p>
    <w:p w14:paraId="04C4B0A0" w14:textId="54D30A5B" w:rsidR="00C4013A" w:rsidRDefault="00B20738" w:rsidP="009254C0">
      <w:pPr>
        <w:spacing w:before="280" w:after="0" w:line="240" w:lineRule="auto"/>
        <w:rPr>
          <w:rFonts w:ascii="Arial" w:eastAsiaTheme="minorEastAsia" w:hAnsi="Arial" w:cs="Arial"/>
          <w:lang w:val="en-US"/>
        </w:rPr>
      </w:pPr>
      <w:r>
        <w:rPr>
          <w:rFonts w:ascii="Arial" w:eastAsiaTheme="minorEastAsia" w:hAnsi="Arial" w:cs="Arial"/>
          <w:lang w:val="en-US"/>
        </w:rPr>
        <w:lastRenderedPageBreak/>
        <w:t>6</w:t>
      </w:r>
      <w:r w:rsidR="00FC5E12">
        <w:rPr>
          <w:rFonts w:ascii="Arial" w:eastAsiaTheme="minorEastAsia" w:hAnsi="Arial" w:cs="Arial"/>
          <w:lang w:val="en-US"/>
        </w:rPr>
        <w:t>)</w:t>
      </w:r>
      <w:r w:rsidR="00245111">
        <w:rPr>
          <w:rFonts w:ascii="Arial" w:eastAsiaTheme="minorEastAsia" w:hAnsi="Arial" w:cs="Arial"/>
          <w:lang w:val="en-US"/>
        </w:rPr>
        <w:t xml:space="preserve"> The Company reserves to itself a reasonable liberty as to the means route and procedure to be followed in the handling, storage and transportation of </w:t>
      </w:r>
      <w:r w:rsidR="00033B19">
        <w:rPr>
          <w:rFonts w:ascii="Arial" w:eastAsiaTheme="minorEastAsia" w:hAnsi="Arial" w:cs="Arial"/>
          <w:lang w:val="en-US"/>
        </w:rPr>
        <w:t>Goods</w:t>
      </w:r>
      <w:r w:rsidR="00245111">
        <w:rPr>
          <w:rFonts w:ascii="Arial" w:eastAsiaTheme="minorEastAsia" w:hAnsi="Arial" w:cs="Arial"/>
          <w:lang w:val="en-US"/>
        </w:rPr>
        <w:t>.</w:t>
      </w:r>
    </w:p>
    <w:p w14:paraId="3C75C1CE" w14:textId="3FA476BA" w:rsidR="00B20738" w:rsidRDefault="00B20738" w:rsidP="009254C0">
      <w:pPr>
        <w:spacing w:before="280" w:after="0" w:line="240" w:lineRule="auto"/>
        <w:rPr>
          <w:rFonts w:ascii="Arial" w:eastAsiaTheme="minorEastAsia" w:hAnsi="Arial" w:cs="Arial"/>
          <w:lang w:val="en-US"/>
        </w:rPr>
      </w:pPr>
      <w:r>
        <w:rPr>
          <w:rFonts w:ascii="Arial" w:eastAsiaTheme="minorEastAsia" w:hAnsi="Arial" w:cs="Arial"/>
          <w:lang w:val="en-US"/>
        </w:rPr>
        <w:t>7) Any additional costs incurred by incorrectly supplied or amended collection or delivery details resulting in increased mileage/time incurred will be charged or surcharged in addition to the original quoted booking price.</w:t>
      </w:r>
    </w:p>
    <w:p w14:paraId="3149D102" w14:textId="72DE5A54" w:rsidR="00245111" w:rsidRDefault="00B20738" w:rsidP="009254C0">
      <w:pPr>
        <w:spacing w:before="280" w:after="0" w:line="240" w:lineRule="auto"/>
        <w:rPr>
          <w:rFonts w:ascii="Arial" w:eastAsiaTheme="minorEastAsia" w:hAnsi="Arial" w:cs="Arial"/>
          <w:lang w:val="en-US"/>
        </w:rPr>
      </w:pPr>
      <w:r>
        <w:rPr>
          <w:rFonts w:ascii="Arial" w:eastAsiaTheme="minorEastAsia" w:hAnsi="Arial" w:cs="Arial"/>
          <w:lang w:val="en-US"/>
        </w:rPr>
        <w:t>8</w:t>
      </w:r>
      <w:r w:rsidR="00FC5E12">
        <w:rPr>
          <w:rFonts w:ascii="Arial" w:eastAsiaTheme="minorEastAsia" w:hAnsi="Arial" w:cs="Arial"/>
          <w:lang w:val="en-US"/>
        </w:rPr>
        <w:t>)</w:t>
      </w:r>
      <w:r w:rsidR="00245111">
        <w:rPr>
          <w:rFonts w:ascii="Arial" w:eastAsiaTheme="minorEastAsia" w:hAnsi="Arial" w:cs="Arial"/>
          <w:lang w:val="en-US"/>
        </w:rPr>
        <w:t xml:space="preserve"> The Company shall have a general lien on all goods and documents relating to </w:t>
      </w:r>
      <w:r w:rsidR="00033B19">
        <w:rPr>
          <w:rFonts w:ascii="Arial" w:eastAsiaTheme="minorEastAsia" w:hAnsi="Arial" w:cs="Arial"/>
          <w:lang w:val="en-US"/>
        </w:rPr>
        <w:t>Goods</w:t>
      </w:r>
      <w:r w:rsidR="00245111">
        <w:rPr>
          <w:rFonts w:ascii="Arial" w:eastAsiaTheme="minorEastAsia" w:hAnsi="Arial" w:cs="Arial"/>
          <w:lang w:val="en-US"/>
        </w:rPr>
        <w:t xml:space="preserve"> in its</w:t>
      </w:r>
      <w:r w:rsidR="004913C8">
        <w:rPr>
          <w:rFonts w:ascii="Arial" w:eastAsiaTheme="minorEastAsia" w:hAnsi="Arial" w:cs="Arial"/>
          <w:lang w:val="en-US"/>
        </w:rPr>
        <w:t xml:space="preserve"> possession, custody or control for all sums due at any time from the Customer or Owner, and shall be entitled to sell or dispose of such </w:t>
      </w:r>
      <w:r w:rsidR="00033B19">
        <w:rPr>
          <w:rFonts w:ascii="Arial" w:eastAsiaTheme="minorEastAsia" w:hAnsi="Arial" w:cs="Arial"/>
          <w:lang w:val="en-US"/>
        </w:rPr>
        <w:t>Goods</w:t>
      </w:r>
      <w:r w:rsidR="004913C8">
        <w:rPr>
          <w:rFonts w:ascii="Arial" w:eastAsiaTheme="minorEastAsia" w:hAnsi="Arial" w:cs="Arial"/>
          <w:lang w:val="en-US"/>
        </w:rPr>
        <w:t xml:space="preserve"> or documents as agent for and at the expense of the customer and apply the proceeds in or towards the payment of such sums on 28 days notice in writing to the Customer. Upon accounting to the Customer</w:t>
      </w:r>
      <w:r w:rsidR="00396866">
        <w:rPr>
          <w:rFonts w:ascii="Arial" w:eastAsiaTheme="minorEastAsia" w:hAnsi="Arial" w:cs="Arial"/>
          <w:lang w:val="en-US"/>
        </w:rPr>
        <w:t xml:space="preserve"> for any balance </w:t>
      </w:r>
      <w:r w:rsidR="00C85B4C">
        <w:rPr>
          <w:rFonts w:ascii="Arial" w:eastAsiaTheme="minorEastAsia" w:hAnsi="Arial" w:cs="Arial"/>
          <w:lang w:val="en-US"/>
        </w:rPr>
        <w:t xml:space="preserve">after payment of any sum due to the Company and the costs of sale or </w:t>
      </w:r>
      <w:r w:rsidR="00C279E4">
        <w:rPr>
          <w:rFonts w:ascii="Arial" w:eastAsiaTheme="minorEastAsia" w:hAnsi="Arial" w:cs="Arial"/>
          <w:lang w:val="en-US"/>
        </w:rPr>
        <w:t>disposal,</w:t>
      </w:r>
      <w:r w:rsidR="00C85B4C">
        <w:rPr>
          <w:rFonts w:ascii="Arial" w:eastAsiaTheme="minorEastAsia" w:hAnsi="Arial" w:cs="Arial"/>
          <w:lang w:val="en-US"/>
        </w:rPr>
        <w:t xml:space="preserve"> the Company shall be discharged of any liability </w:t>
      </w:r>
      <w:r w:rsidR="00FF775D">
        <w:rPr>
          <w:rFonts w:ascii="Arial" w:eastAsiaTheme="minorEastAsia" w:hAnsi="Arial" w:cs="Arial"/>
          <w:lang w:val="en-US"/>
        </w:rPr>
        <w:t xml:space="preserve">whatsoever in respect of the </w:t>
      </w:r>
      <w:r w:rsidR="00033B19">
        <w:rPr>
          <w:rFonts w:ascii="Arial" w:eastAsiaTheme="minorEastAsia" w:hAnsi="Arial" w:cs="Arial"/>
          <w:lang w:val="en-US"/>
        </w:rPr>
        <w:t>Goods</w:t>
      </w:r>
      <w:r w:rsidR="00FF775D">
        <w:rPr>
          <w:rFonts w:ascii="Arial" w:eastAsiaTheme="minorEastAsia" w:hAnsi="Arial" w:cs="Arial"/>
          <w:lang w:val="en-US"/>
        </w:rPr>
        <w:t xml:space="preserve"> or documents.</w:t>
      </w:r>
    </w:p>
    <w:p w14:paraId="3FFC9C3B" w14:textId="3E7F4F70" w:rsidR="00FF775D" w:rsidRDefault="00B20738" w:rsidP="009254C0">
      <w:pPr>
        <w:spacing w:before="280" w:after="0" w:line="240" w:lineRule="auto"/>
        <w:rPr>
          <w:rFonts w:ascii="Arial" w:eastAsiaTheme="minorEastAsia" w:hAnsi="Arial" w:cs="Arial"/>
          <w:lang w:val="en-US"/>
        </w:rPr>
      </w:pPr>
      <w:r>
        <w:rPr>
          <w:rFonts w:ascii="Arial" w:eastAsiaTheme="minorEastAsia" w:hAnsi="Arial" w:cs="Arial"/>
          <w:lang w:val="en-US"/>
        </w:rPr>
        <w:t>9</w:t>
      </w:r>
      <w:r w:rsidR="00FC5E12">
        <w:rPr>
          <w:rFonts w:ascii="Arial" w:eastAsiaTheme="minorEastAsia" w:hAnsi="Arial" w:cs="Arial"/>
          <w:lang w:val="en-US"/>
        </w:rPr>
        <w:t>)</w:t>
      </w:r>
      <w:r w:rsidR="00FF775D">
        <w:rPr>
          <w:rFonts w:ascii="Arial" w:eastAsiaTheme="minorEastAsia" w:hAnsi="Arial" w:cs="Arial"/>
          <w:lang w:val="en-US"/>
        </w:rPr>
        <w:t xml:space="preserve"> The Customer shall pay to the Company all sums immediately when due without reduction or </w:t>
      </w:r>
      <w:r w:rsidR="00A854F4">
        <w:rPr>
          <w:rFonts w:ascii="Arial" w:eastAsiaTheme="minorEastAsia" w:hAnsi="Arial" w:cs="Arial"/>
          <w:lang w:val="en-US"/>
        </w:rPr>
        <w:t>deferment</w:t>
      </w:r>
      <w:r w:rsidR="00FF775D">
        <w:rPr>
          <w:rFonts w:ascii="Arial" w:eastAsiaTheme="minorEastAsia" w:hAnsi="Arial" w:cs="Arial"/>
          <w:lang w:val="en-US"/>
        </w:rPr>
        <w:t xml:space="preserve"> on account of any claim, counter claim or set-off.</w:t>
      </w:r>
    </w:p>
    <w:p w14:paraId="27C91B47" w14:textId="3E478300" w:rsidR="00A854F4" w:rsidRDefault="00B20738" w:rsidP="009254C0">
      <w:pPr>
        <w:spacing w:before="280" w:after="0" w:line="240" w:lineRule="auto"/>
        <w:rPr>
          <w:rFonts w:ascii="Arial" w:eastAsiaTheme="minorEastAsia" w:hAnsi="Arial" w:cs="Arial"/>
          <w:lang w:val="en-US"/>
        </w:rPr>
      </w:pPr>
      <w:r>
        <w:rPr>
          <w:rFonts w:ascii="Arial" w:eastAsiaTheme="minorEastAsia" w:hAnsi="Arial" w:cs="Arial"/>
          <w:lang w:val="en-US"/>
        </w:rPr>
        <w:t>10</w:t>
      </w:r>
      <w:r w:rsidR="00FC5E12">
        <w:rPr>
          <w:rFonts w:ascii="Arial" w:eastAsiaTheme="minorEastAsia" w:hAnsi="Arial" w:cs="Arial"/>
          <w:lang w:val="en-US"/>
        </w:rPr>
        <w:t>)</w:t>
      </w:r>
      <w:r w:rsidR="00A854F4">
        <w:rPr>
          <w:rFonts w:ascii="Arial" w:eastAsiaTheme="minorEastAsia" w:hAnsi="Arial" w:cs="Arial"/>
          <w:lang w:val="en-US"/>
        </w:rPr>
        <w:t xml:space="preserve"> The Company shall perform its duties with a reasonable degree of care, diligence, skill and judgement.</w:t>
      </w:r>
    </w:p>
    <w:p w14:paraId="5283700C" w14:textId="480161B9" w:rsidR="00A854F4" w:rsidRDefault="00B20738" w:rsidP="009254C0">
      <w:pPr>
        <w:spacing w:before="280" w:after="0" w:line="240" w:lineRule="auto"/>
        <w:rPr>
          <w:rFonts w:ascii="Arial" w:eastAsiaTheme="minorEastAsia" w:hAnsi="Arial" w:cs="Arial"/>
          <w:lang w:val="en-US"/>
        </w:rPr>
      </w:pPr>
      <w:r>
        <w:rPr>
          <w:rFonts w:ascii="Arial" w:eastAsiaTheme="minorEastAsia" w:hAnsi="Arial" w:cs="Arial"/>
          <w:lang w:val="en-US"/>
        </w:rPr>
        <w:t>11</w:t>
      </w:r>
      <w:r w:rsidR="00FC5E12">
        <w:rPr>
          <w:rFonts w:ascii="Arial" w:eastAsiaTheme="minorEastAsia" w:hAnsi="Arial" w:cs="Arial"/>
          <w:lang w:val="en-US"/>
        </w:rPr>
        <w:t>)</w:t>
      </w:r>
      <w:r w:rsidR="00A854F4">
        <w:rPr>
          <w:rFonts w:ascii="Arial" w:eastAsiaTheme="minorEastAsia" w:hAnsi="Arial" w:cs="Arial"/>
          <w:lang w:val="en-US"/>
        </w:rPr>
        <w:t xml:space="preserve"> The company shall be relieved of liability for any loss or damage if and to the extent that such loss or damage is caused by;</w:t>
      </w:r>
    </w:p>
    <w:p w14:paraId="70F04D88" w14:textId="2A0D7A7F" w:rsidR="00E55A1D" w:rsidRDefault="00E55A1D" w:rsidP="009254C0">
      <w:pPr>
        <w:spacing w:before="280" w:after="0" w:line="240" w:lineRule="auto"/>
        <w:rPr>
          <w:rFonts w:ascii="Arial" w:eastAsiaTheme="minorEastAsia" w:hAnsi="Arial" w:cs="Arial"/>
          <w:lang w:val="en-US"/>
        </w:rPr>
      </w:pPr>
      <w:r>
        <w:rPr>
          <w:rFonts w:ascii="Arial" w:eastAsiaTheme="minorEastAsia" w:hAnsi="Arial" w:cs="Arial"/>
          <w:lang w:val="en-US"/>
        </w:rPr>
        <w:t xml:space="preserve">   (</w:t>
      </w:r>
      <w:r w:rsidR="00A854F4">
        <w:rPr>
          <w:rFonts w:ascii="Arial" w:eastAsiaTheme="minorEastAsia" w:hAnsi="Arial" w:cs="Arial"/>
          <w:lang w:val="en-US"/>
        </w:rPr>
        <w:t>A</w:t>
      </w:r>
      <w:r>
        <w:rPr>
          <w:rFonts w:ascii="Arial" w:eastAsiaTheme="minorEastAsia" w:hAnsi="Arial" w:cs="Arial"/>
          <w:lang w:val="en-US"/>
        </w:rPr>
        <w:t>)</w:t>
      </w:r>
      <w:r w:rsidR="00A854F4">
        <w:rPr>
          <w:rFonts w:ascii="Arial" w:eastAsiaTheme="minorEastAsia" w:hAnsi="Arial" w:cs="Arial"/>
          <w:lang w:val="en-US"/>
        </w:rPr>
        <w:t xml:space="preserve"> Strike</w:t>
      </w:r>
      <w:r>
        <w:rPr>
          <w:rFonts w:ascii="Arial" w:eastAsiaTheme="minorEastAsia" w:hAnsi="Arial" w:cs="Arial"/>
          <w:lang w:val="en-US"/>
        </w:rPr>
        <w:t>, Lock out stoppage or restraint of labour, the consequences of which the Company is unable to prevent by the exercise of reasonable diligence.</w:t>
      </w:r>
    </w:p>
    <w:p w14:paraId="0CE35025" w14:textId="02D23480" w:rsidR="00A854F4" w:rsidRDefault="00E55A1D" w:rsidP="009254C0">
      <w:pPr>
        <w:spacing w:before="280" w:after="0" w:line="240" w:lineRule="auto"/>
        <w:rPr>
          <w:rFonts w:ascii="Arial" w:eastAsiaTheme="minorEastAsia" w:hAnsi="Arial" w:cs="Arial"/>
          <w:lang w:val="en-US"/>
        </w:rPr>
      </w:pPr>
      <w:r>
        <w:rPr>
          <w:rFonts w:ascii="Arial" w:eastAsiaTheme="minorEastAsia" w:hAnsi="Arial" w:cs="Arial"/>
          <w:lang w:val="en-US"/>
        </w:rPr>
        <w:t xml:space="preserve">   (B) Any cause or event which the Company is unable to avoid and the consequences whereof the Company is unable to prevent by the exercise of reasonable diligence.</w:t>
      </w:r>
      <w:r w:rsidR="00A854F4">
        <w:rPr>
          <w:rFonts w:ascii="Arial" w:eastAsiaTheme="minorEastAsia" w:hAnsi="Arial" w:cs="Arial"/>
          <w:lang w:val="en-US"/>
        </w:rPr>
        <w:t xml:space="preserve"> </w:t>
      </w:r>
    </w:p>
    <w:p w14:paraId="5534B1D2" w14:textId="78F7D2FC" w:rsidR="006C2CF8" w:rsidRDefault="006C2CF8" w:rsidP="009254C0">
      <w:pPr>
        <w:spacing w:before="280" w:after="0" w:line="240" w:lineRule="auto"/>
        <w:rPr>
          <w:rFonts w:ascii="Arial" w:eastAsiaTheme="minorEastAsia" w:hAnsi="Arial" w:cs="Arial"/>
          <w:lang w:val="en-US"/>
        </w:rPr>
      </w:pPr>
      <w:r>
        <w:rPr>
          <w:rFonts w:ascii="Arial" w:eastAsiaTheme="minorEastAsia" w:hAnsi="Arial" w:cs="Arial"/>
          <w:lang w:val="en-US"/>
        </w:rPr>
        <w:t xml:space="preserve">   (C) Any damage that cannot be attributed to negligence on behalf of the Company</w:t>
      </w:r>
      <w:r w:rsidR="004053B4">
        <w:rPr>
          <w:rFonts w:ascii="Arial" w:eastAsiaTheme="minorEastAsia" w:hAnsi="Arial" w:cs="Arial"/>
          <w:lang w:val="en-US"/>
        </w:rPr>
        <w:t xml:space="preserve"> or their staff; this includes but is not limited to : Acts of God(Storm damage, Bird Strike, Bird Droppings) Stone chips to bodywork and or windscreen damage, tyre damage, punctures or blowouts</w:t>
      </w:r>
      <w:r w:rsidR="000D768D">
        <w:rPr>
          <w:rFonts w:ascii="Arial" w:eastAsiaTheme="minorEastAsia" w:hAnsi="Arial" w:cs="Arial"/>
          <w:lang w:val="en-US"/>
        </w:rPr>
        <w:t>,</w:t>
      </w:r>
      <w:r w:rsidR="004053B4">
        <w:rPr>
          <w:rFonts w:ascii="Arial" w:eastAsiaTheme="minorEastAsia" w:hAnsi="Arial" w:cs="Arial"/>
          <w:lang w:val="en-US"/>
        </w:rPr>
        <w:t xml:space="preserve"> </w:t>
      </w:r>
      <w:r w:rsidR="000D768D">
        <w:rPr>
          <w:rFonts w:ascii="Arial" w:eastAsiaTheme="minorEastAsia" w:hAnsi="Arial" w:cs="Arial"/>
          <w:lang w:val="en-US"/>
        </w:rPr>
        <w:t xml:space="preserve">In so much that the Company will not be held responsible for any non-fault road damage whilst the vehicle is in transit. </w:t>
      </w:r>
    </w:p>
    <w:p w14:paraId="455D69DA" w14:textId="6B5BAD83" w:rsidR="00FF775D" w:rsidRPr="00FF775D" w:rsidRDefault="00E55A1D" w:rsidP="009254C0">
      <w:pPr>
        <w:spacing w:before="280" w:after="0" w:line="240" w:lineRule="auto"/>
        <w:rPr>
          <w:rFonts w:ascii="Arial" w:eastAsiaTheme="minorEastAsia" w:hAnsi="Arial" w:cs="Arial"/>
        </w:rPr>
      </w:pPr>
      <w:r>
        <w:rPr>
          <w:rFonts w:ascii="Arial" w:eastAsiaTheme="minorEastAsia" w:hAnsi="Arial" w:cs="Arial"/>
        </w:rPr>
        <w:t>1</w:t>
      </w:r>
      <w:r w:rsidR="00B20738">
        <w:rPr>
          <w:rFonts w:ascii="Arial" w:eastAsiaTheme="minorEastAsia" w:hAnsi="Arial" w:cs="Arial"/>
        </w:rPr>
        <w:t>2</w:t>
      </w:r>
      <w:r w:rsidR="00FC5E12">
        <w:rPr>
          <w:rFonts w:ascii="Arial" w:eastAsiaTheme="minorEastAsia" w:hAnsi="Arial" w:cs="Arial"/>
        </w:rPr>
        <w:t>)</w:t>
      </w:r>
      <w:r>
        <w:rPr>
          <w:rFonts w:ascii="Arial" w:eastAsiaTheme="minorEastAsia" w:hAnsi="Arial" w:cs="Arial"/>
        </w:rPr>
        <w:t xml:space="preserve"> The Company’s liability howsoever </w:t>
      </w:r>
      <w:r w:rsidR="00884E5A">
        <w:rPr>
          <w:rFonts w:ascii="Arial" w:eastAsiaTheme="minorEastAsia" w:hAnsi="Arial" w:cs="Arial"/>
        </w:rPr>
        <w:t xml:space="preserve">arising shall not exceed the </w:t>
      </w:r>
      <w:r w:rsidR="00524DCF">
        <w:rPr>
          <w:rFonts w:ascii="Arial" w:eastAsiaTheme="minorEastAsia" w:hAnsi="Arial" w:cs="Arial"/>
        </w:rPr>
        <w:t xml:space="preserve">trade purchase </w:t>
      </w:r>
      <w:r w:rsidR="00884E5A">
        <w:rPr>
          <w:rFonts w:ascii="Arial" w:eastAsiaTheme="minorEastAsia" w:hAnsi="Arial" w:cs="Arial"/>
        </w:rPr>
        <w:t xml:space="preserve">value of any </w:t>
      </w:r>
      <w:r w:rsidR="00033B19">
        <w:rPr>
          <w:rFonts w:ascii="Arial" w:eastAsiaTheme="minorEastAsia" w:hAnsi="Arial" w:cs="Arial"/>
        </w:rPr>
        <w:t>Goods</w:t>
      </w:r>
      <w:r w:rsidR="00884E5A">
        <w:rPr>
          <w:rFonts w:ascii="Arial" w:eastAsiaTheme="minorEastAsia" w:hAnsi="Arial" w:cs="Arial"/>
        </w:rPr>
        <w:t xml:space="preserve"> lost or damaged.</w:t>
      </w:r>
    </w:p>
    <w:p w14:paraId="786FA7BA" w14:textId="581BAC76" w:rsidR="00245111" w:rsidRDefault="00FC5E12" w:rsidP="009254C0">
      <w:pPr>
        <w:spacing w:before="280" w:after="0" w:line="240" w:lineRule="auto"/>
        <w:rPr>
          <w:rFonts w:ascii="Arial" w:eastAsiaTheme="minorEastAsia" w:hAnsi="Arial" w:cs="Arial"/>
          <w:lang w:val="en-US"/>
        </w:rPr>
      </w:pPr>
      <w:r>
        <w:rPr>
          <w:rFonts w:ascii="Arial" w:eastAsiaTheme="minorEastAsia" w:hAnsi="Arial" w:cs="Arial"/>
          <w:lang w:val="en-US"/>
        </w:rPr>
        <w:t>1</w:t>
      </w:r>
      <w:r w:rsidR="00B20738">
        <w:rPr>
          <w:rFonts w:ascii="Arial" w:eastAsiaTheme="minorEastAsia" w:hAnsi="Arial" w:cs="Arial"/>
          <w:lang w:val="en-US"/>
        </w:rPr>
        <w:t>3</w:t>
      </w:r>
      <w:r>
        <w:rPr>
          <w:rFonts w:ascii="Arial" w:eastAsiaTheme="minorEastAsia" w:hAnsi="Arial" w:cs="Arial"/>
          <w:lang w:val="en-US"/>
        </w:rPr>
        <w:t>) The Company shall not in any circumstances whatsoever be liable for indirect or consequential loss such as (but not limited to) loss of profits, loss of market or the consequences of delay or deviation however caused.</w:t>
      </w:r>
    </w:p>
    <w:p w14:paraId="0FA69964" w14:textId="6E7B7609" w:rsidR="00FC5E12" w:rsidRDefault="00FC5E12" w:rsidP="009254C0">
      <w:pPr>
        <w:spacing w:before="280" w:after="0" w:line="240" w:lineRule="auto"/>
        <w:rPr>
          <w:rFonts w:ascii="Arial" w:eastAsiaTheme="minorEastAsia" w:hAnsi="Arial" w:cs="Arial"/>
          <w:lang w:val="en-US"/>
        </w:rPr>
      </w:pPr>
      <w:r>
        <w:rPr>
          <w:rFonts w:ascii="Arial" w:eastAsiaTheme="minorEastAsia" w:hAnsi="Arial" w:cs="Arial"/>
          <w:lang w:val="en-US"/>
        </w:rPr>
        <w:t>1</w:t>
      </w:r>
      <w:r w:rsidR="00B20738">
        <w:rPr>
          <w:rFonts w:ascii="Arial" w:eastAsiaTheme="minorEastAsia" w:hAnsi="Arial" w:cs="Arial"/>
          <w:lang w:val="en-US"/>
        </w:rPr>
        <w:t>4</w:t>
      </w:r>
      <w:r>
        <w:rPr>
          <w:rFonts w:ascii="Arial" w:eastAsiaTheme="minorEastAsia" w:hAnsi="Arial" w:cs="Arial"/>
          <w:lang w:val="en-US"/>
        </w:rPr>
        <w:t xml:space="preserve">) The Company will accept no responsibility for and the Customer will </w:t>
      </w:r>
      <w:r w:rsidR="004000C9">
        <w:rPr>
          <w:rFonts w:ascii="Arial" w:eastAsiaTheme="minorEastAsia" w:hAnsi="Arial" w:cs="Arial"/>
          <w:lang w:val="en-US"/>
        </w:rPr>
        <w:t>indemnify the Company against all damage arising from faulty manufacture or servicing of any vehicle which the Company delivers on the Customer’s behalf.</w:t>
      </w:r>
    </w:p>
    <w:p w14:paraId="580D91AA" w14:textId="7B070343" w:rsidR="004000C9" w:rsidRDefault="004000C9" w:rsidP="009254C0">
      <w:pPr>
        <w:spacing w:before="280" w:after="0" w:line="240" w:lineRule="auto"/>
        <w:rPr>
          <w:rFonts w:ascii="Arial" w:eastAsiaTheme="minorEastAsia" w:hAnsi="Arial" w:cs="Arial"/>
          <w:lang w:val="en-US"/>
        </w:rPr>
      </w:pPr>
      <w:r>
        <w:rPr>
          <w:rFonts w:ascii="Arial" w:eastAsiaTheme="minorEastAsia" w:hAnsi="Arial" w:cs="Arial"/>
          <w:lang w:val="en-US"/>
        </w:rPr>
        <w:t>1</w:t>
      </w:r>
      <w:r w:rsidR="00B20738">
        <w:rPr>
          <w:rFonts w:ascii="Arial" w:eastAsiaTheme="minorEastAsia" w:hAnsi="Arial" w:cs="Arial"/>
          <w:lang w:val="en-US"/>
        </w:rPr>
        <w:t>5</w:t>
      </w:r>
      <w:r>
        <w:rPr>
          <w:rFonts w:ascii="Arial" w:eastAsiaTheme="minorEastAsia" w:hAnsi="Arial" w:cs="Arial"/>
          <w:lang w:val="en-US"/>
        </w:rPr>
        <w:t xml:space="preserve">) In the event of a vehicle breakdown the Company shall take reasonable steps to recover the vehicle using that </w:t>
      </w:r>
      <w:r w:rsidR="00524DCF">
        <w:rPr>
          <w:rFonts w:ascii="Arial" w:eastAsiaTheme="minorEastAsia" w:hAnsi="Arial" w:cs="Arial"/>
          <w:lang w:val="en-US"/>
        </w:rPr>
        <w:t>manufacturer’s</w:t>
      </w:r>
      <w:r>
        <w:rPr>
          <w:rFonts w:ascii="Arial" w:eastAsiaTheme="minorEastAsia" w:hAnsi="Arial" w:cs="Arial"/>
          <w:lang w:val="en-US"/>
        </w:rPr>
        <w:t xml:space="preserve"> agent or any reputable Recovery company as is deemed </w:t>
      </w:r>
      <w:r w:rsidR="009E05C0">
        <w:rPr>
          <w:rFonts w:ascii="Arial" w:eastAsiaTheme="minorEastAsia" w:hAnsi="Arial" w:cs="Arial"/>
          <w:lang w:val="en-US"/>
        </w:rPr>
        <w:t>necessary.</w:t>
      </w:r>
      <w:r>
        <w:rPr>
          <w:rFonts w:ascii="Arial" w:eastAsiaTheme="minorEastAsia" w:hAnsi="Arial" w:cs="Arial"/>
          <w:lang w:val="en-US"/>
        </w:rPr>
        <w:t xml:space="preserve"> Any and all costs of such recovery to the company will be met by the Customer.</w:t>
      </w:r>
    </w:p>
    <w:p w14:paraId="71EBFB16" w14:textId="5F085696" w:rsidR="00B447A1" w:rsidRDefault="004000C9" w:rsidP="009254C0">
      <w:pPr>
        <w:spacing w:before="280" w:after="0" w:line="240" w:lineRule="auto"/>
        <w:rPr>
          <w:rFonts w:ascii="Arial" w:eastAsiaTheme="minorEastAsia" w:hAnsi="Arial" w:cs="Arial"/>
          <w:lang w:val="en-US"/>
        </w:rPr>
      </w:pPr>
      <w:r>
        <w:rPr>
          <w:rFonts w:ascii="Arial" w:eastAsiaTheme="minorEastAsia" w:hAnsi="Arial" w:cs="Arial"/>
          <w:lang w:val="en-US"/>
        </w:rPr>
        <w:t>1</w:t>
      </w:r>
      <w:r w:rsidR="00B20738">
        <w:rPr>
          <w:rFonts w:ascii="Arial" w:eastAsiaTheme="minorEastAsia" w:hAnsi="Arial" w:cs="Arial"/>
          <w:lang w:val="en-US"/>
        </w:rPr>
        <w:t>6</w:t>
      </w:r>
      <w:r>
        <w:rPr>
          <w:rFonts w:ascii="Arial" w:eastAsiaTheme="minorEastAsia" w:hAnsi="Arial" w:cs="Arial"/>
          <w:lang w:val="en-US"/>
        </w:rPr>
        <w:t>) A</w:t>
      </w:r>
      <w:r w:rsidR="00B20738">
        <w:rPr>
          <w:rFonts w:ascii="Arial" w:eastAsiaTheme="minorEastAsia" w:hAnsi="Arial" w:cs="Arial"/>
          <w:lang w:val="en-US"/>
        </w:rPr>
        <w:t>ny and a</w:t>
      </w:r>
      <w:r>
        <w:rPr>
          <w:rFonts w:ascii="Arial" w:eastAsiaTheme="minorEastAsia" w:hAnsi="Arial" w:cs="Arial"/>
          <w:lang w:val="en-US"/>
        </w:rPr>
        <w:t xml:space="preserve">ll waiting/breakdown time </w:t>
      </w:r>
      <w:r w:rsidR="00B20738">
        <w:rPr>
          <w:rFonts w:ascii="Arial" w:eastAsiaTheme="minorEastAsia" w:hAnsi="Arial" w:cs="Arial"/>
          <w:lang w:val="en-US"/>
        </w:rPr>
        <w:t xml:space="preserve">incurred upon collection or delivery </w:t>
      </w:r>
      <w:r>
        <w:rPr>
          <w:rFonts w:ascii="Arial" w:eastAsiaTheme="minorEastAsia" w:hAnsi="Arial" w:cs="Arial"/>
          <w:lang w:val="en-US"/>
        </w:rPr>
        <w:t xml:space="preserve">will be charged for at the hourly rate </w:t>
      </w:r>
      <w:r w:rsidR="00B447A1">
        <w:rPr>
          <w:rFonts w:ascii="Arial" w:eastAsiaTheme="minorEastAsia" w:hAnsi="Arial" w:cs="Arial"/>
          <w:lang w:val="en-US"/>
        </w:rPr>
        <w:t>applicable at the time of waiting/breakdown.</w:t>
      </w:r>
    </w:p>
    <w:p w14:paraId="1C146A5F" w14:textId="267EA0E3" w:rsidR="00F330D3" w:rsidRDefault="00B447A1" w:rsidP="009254C0">
      <w:pPr>
        <w:spacing w:before="280" w:after="0" w:line="240" w:lineRule="auto"/>
        <w:rPr>
          <w:rFonts w:ascii="Arial" w:eastAsiaTheme="minorEastAsia" w:hAnsi="Arial" w:cs="Arial"/>
          <w:lang w:val="en-US"/>
        </w:rPr>
      </w:pPr>
      <w:r>
        <w:rPr>
          <w:rFonts w:ascii="Arial" w:eastAsiaTheme="minorEastAsia" w:hAnsi="Arial" w:cs="Arial"/>
          <w:lang w:val="en-US"/>
        </w:rPr>
        <w:lastRenderedPageBreak/>
        <w:t>1</w:t>
      </w:r>
      <w:r w:rsidR="00B20738">
        <w:rPr>
          <w:rFonts w:ascii="Arial" w:eastAsiaTheme="minorEastAsia" w:hAnsi="Arial" w:cs="Arial"/>
          <w:lang w:val="en-US"/>
        </w:rPr>
        <w:t>7</w:t>
      </w:r>
      <w:r>
        <w:rPr>
          <w:rFonts w:ascii="Arial" w:eastAsiaTheme="minorEastAsia" w:hAnsi="Arial" w:cs="Arial"/>
          <w:lang w:val="en-US"/>
        </w:rPr>
        <w:t>) All vehicles to be delivered by the Company must be presented in a roadworthy condition and must comply with all current legislation and regulations.</w:t>
      </w:r>
      <w:r w:rsidR="00726EF1">
        <w:rPr>
          <w:rFonts w:ascii="Arial" w:eastAsiaTheme="minorEastAsia" w:hAnsi="Arial" w:cs="Arial"/>
          <w:lang w:val="en-US"/>
        </w:rPr>
        <w:t xml:space="preserve"> It is also taken by confirmation of booking that it is assured by the Customer or Agent that the vehicle is mechanically sound enough to be</w:t>
      </w:r>
      <w:r w:rsidR="006C2CF8">
        <w:rPr>
          <w:rFonts w:ascii="Arial" w:eastAsiaTheme="minorEastAsia" w:hAnsi="Arial" w:cs="Arial"/>
          <w:lang w:val="en-US"/>
        </w:rPr>
        <w:t xml:space="preserve"> delivered</w:t>
      </w:r>
      <w:r w:rsidR="00726EF1">
        <w:rPr>
          <w:rFonts w:ascii="Arial" w:eastAsiaTheme="minorEastAsia" w:hAnsi="Arial" w:cs="Arial"/>
          <w:lang w:val="en-US"/>
        </w:rPr>
        <w:t xml:space="preserve"> </w:t>
      </w:r>
      <w:r w:rsidR="00524DCF">
        <w:rPr>
          <w:rFonts w:ascii="Arial" w:eastAsiaTheme="minorEastAsia" w:hAnsi="Arial" w:cs="Arial"/>
          <w:lang w:val="en-US"/>
        </w:rPr>
        <w:t>independently</w:t>
      </w:r>
      <w:r w:rsidR="006C2CF8">
        <w:rPr>
          <w:rFonts w:ascii="Arial" w:eastAsiaTheme="minorEastAsia" w:hAnsi="Arial" w:cs="Arial"/>
          <w:lang w:val="en-US"/>
        </w:rPr>
        <w:t xml:space="preserve"> and i</w:t>
      </w:r>
      <w:r>
        <w:rPr>
          <w:rFonts w:ascii="Arial" w:eastAsiaTheme="minorEastAsia" w:hAnsi="Arial" w:cs="Arial"/>
          <w:lang w:val="en-US"/>
        </w:rPr>
        <w:t>t is the responsibility of the Customer to ensure the above is met.</w:t>
      </w:r>
    </w:p>
    <w:p w14:paraId="551B60E1" w14:textId="2A738D4C" w:rsidR="00F330D3" w:rsidRDefault="00F330D3" w:rsidP="009254C0">
      <w:pPr>
        <w:spacing w:before="280" w:after="0" w:line="240" w:lineRule="auto"/>
        <w:rPr>
          <w:rFonts w:ascii="Arial" w:eastAsiaTheme="minorEastAsia" w:hAnsi="Arial" w:cs="Arial"/>
          <w:lang w:val="en-US"/>
        </w:rPr>
      </w:pPr>
      <w:r>
        <w:rPr>
          <w:rFonts w:ascii="Arial" w:eastAsiaTheme="minorEastAsia" w:hAnsi="Arial" w:cs="Arial"/>
          <w:lang w:val="en-US"/>
        </w:rPr>
        <w:t>1</w:t>
      </w:r>
      <w:r w:rsidR="00B20738">
        <w:rPr>
          <w:rFonts w:ascii="Arial" w:eastAsiaTheme="minorEastAsia" w:hAnsi="Arial" w:cs="Arial"/>
          <w:lang w:val="en-US"/>
        </w:rPr>
        <w:t>8</w:t>
      </w:r>
      <w:r>
        <w:rPr>
          <w:rFonts w:ascii="Arial" w:eastAsiaTheme="minorEastAsia" w:hAnsi="Arial" w:cs="Arial"/>
          <w:lang w:val="en-US"/>
        </w:rPr>
        <w:t>) I</w:t>
      </w:r>
      <w:r w:rsidR="00B20738">
        <w:rPr>
          <w:rFonts w:ascii="Arial" w:eastAsiaTheme="minorEastAsia" w:hAnsi="Arial" w:cs="Arial"/>
          <w:lang w:val="en-US"/>
        </w:rPr>
        <w:t>n addition i</w:t>
      </w:r>
      <w:r>
        <w:rPr>
          <w:rFonts w:ascii="Arial" w:eastAsiaTheme="minorEastAsia" w:hAnsi="Arial" w:cs="Arial"/>
          <w:lang w:val="en-US"/>
        </w:rPr>
        <w:t>t is the Customers responsibility to ensure that the vehicle is fully mechanically operational with sufficient fuel to reach either the destination at your cost or an accessible fuel station for additional billing at the Company’s current rates.</w:t>
      </w:r>
    </w:p>
    <w:p w14:paraId="2E0062AB" w14:textId="66C231D6" w:rsidR="00453E72" w:rsidRPr="00453E72" w:rsidRDefault="00453E72" w:rsidP="009254C0">
      <w:pPr>
        <w:spacing w:before="280" w:after="0" w:line="240" w:lineRule="auto"/>
        <w:rPr>
          <w:rFonts w:ascii="Arial" w:eastAsiaTheme="minorEastAsia" w:hAnsi="Arial" w:cs="Arial"/>
          <w:lang w:val="en-US"/>
        </w:rPr>
      </w:pPr>
      <w:r>
        <w:rPr>
          <w:rFonts w:ascii="Times New Roman" w:eastAsia="Times New Roman" w:hAnsi="Times New Roman" w:cs="Times New Roman"/>
          <w:sz w:val="21"/>
          <w:szCs w:val="21"/>
          <w:lang w:eastAsia="en-GB"/>
        </w:rPr>
        <w:t xml:space="preserve"> </w:t>
      </w:r>
      <w:r w:rsidRPr="00453E72">
        <w:rPr>
          <w:rFonts w:ascii="Arial" w:eastAsia="Times New Roman" w:hAnsi="Arial" w:cs="Arial"/>
          <w:lang w:eastAsia="en-GB"/>
        </w:rPr>
        <w:t>19)</w:t>
      </w:r>
      <w:r>
        <w:rPr>
          <w:rFonts w:ascii="Arial" w:eastAsia="Times New Roman" w:hAnsi="Arial" w:cs="Arial"/>
          <w:lang w:eastAsia="en-GB"/>
        </w:rPr>
        <w:t xml:space="preserve"> </w:t>
      </w:r>
      <w:r w:rsidRPr="006E59BB">
        <w:rPr>
          <w:rFonts w:ascii="Arial" w:eastAsia="Times New Roman" w:hAnsi="Arial" w:cs="Arial"/>
          <w:lang w:eastAsia="en-GB"/>
        </w:rPr>
        <w:t xml:space="preserve">If in the opinion of our driver they deem the vehicle to not be roadworthy for any reason, </w:t>
      </w:r>
      <w:r>
        <w:rPr>
          <w:rFonts w:ascii="Arial" w:eastAsia="Times New Roman" w:hAnsi="Arial" w:cs="Arial"/>
          <w:lang w:eastAsia="en-GB"/>
        </w:rPr>
        <w:t>the Company</w:t>
      </w:r>
      <w:r w:rsidRPr="006E59BB">
        <w:rPr>
          <w:rFonts w:ascii="Arial" w:eastAsia="Times New Roman" w:hAnsi="Arial" w:cs="Arial"/>
          <w:lang w:eastAsia="en-GB"/>
        </w:rPr>
        <w:t xml:space="preserve"> retain the right to deem the vehicle uncollectable</w:t>
      </w:r>
      <w:r>
        <w:rPr>
          <w:rFonts w:ascii="Arial" w:eastAsia="Times New Roman" w:hAnsi="Arial" w:cs="Arial"/>
          <w:lang w:eastAsia="en-GB"/>
        </w:rPr>
        <w:t>.</w:t>
      </w:r>
    </w:p>
    <w:p w14:paraId="00627F35" w14:textId="1D7F8C55" w:rsidR="00453E72" w:rsidRDefault="00E90367" w:rsidP="009254C0">
      <w:pPr>
        <w:spacing w:before="280" w:after="0" w:line="240" w:lineRule="auto"/>
        <w:rPr>
          <w:rFonts w:ascii="Arial" w:eastAsiaTheme="minorEastAsia" w:hAnsi="Arial" w:cs="Arial"/>
          <w:lang w:val="en-US"/>
        </w:rPr>
      </w:pPr>
      <w:r>
        <w:rPr>
          <w:rFonts w:ascii="Arial" w:eastAsiaTheme="minorEastAsia" w:hAnsi="Arial" w:cs="Arial"/>
          <w:lang w:val="en-US"/>
        </w:rPr>
        <w:t>20</w:t>
      </w:r>
      <w:r w:rsidR="00CC183C">
        <w:rPr>
          <w:rFonts w:ascii="Arial" w:eastAsiaTheme="minorEastAsia" w:hAnsi="Arial" w:cs="Arial"/>
          <w:lang w:val="en-US"/>
        </w:rPr>
        <w:t xml:space="preserve">) </w:t>
      </w:r>
      <w:r w:rsidR="008846BA">
        <w:rPr>
          <w:rFonts w:ascii="Arial" w:eastAsiaTheme="minorEastAsia" w:hAnsi="Arial" w:cs="Arial"/>
          <w:lang w:val="en-US"/>
        </w:rPr>
        <w:t>Any booking</w:t>
      </w:r>
      <w:r w:rsidR="00CC183C">
        <w:rPr>
          <w:rFonts w:ascii="Arial" w:eastAsiaTheme="minorEastAsia" w:hAnsi="Arial" w:cs="Arial"/>
          <w:lang w:val="en-US"/>
        </w:rPr>
        <w:t xml:space="preserve"> cancelation </w:t>
      </w:r>
      <w:r w:rsidR="00453E72">
        <w:rPr>
          <w:rFonts w:ascii="Arial" w:eastAsiaTheme="minorEastAsia" w:hAnsi="Arial" w:cs="Arial"/>
          <w:lang w:val="en-US"/>
        </w:rPr>
        <w:t>due to :</w:t>
      </w:r>
    </w:p>
    <w:p w14:paraId="77E31307" w14:textId="1043CDC0" w:rsidR="00453E72" w:rsidRDefault="00453E72" w:rsidP="00453E72">
      <w:pPr>
        <w:pStyle w:val="ListParagraph"/>
        <w:spacing w:before="280" w:after="0" w:line="240" w:lineRule="auto"/>
        <w:ind w:left="1080"/>
        <w:rPr>
          <w:rFonts w:ascii="Arial" w:eastAsiaTheme="minorEastAsia" w:hAnsi="Arial" w:cs="Arial"/>
          <w:lang w:val="en-US"/>
        </w:rPr>
      </w:pPr>
      <w:r w:rsidRPr="00453E72">
        <w:rPr>
          <w:rFonts w:ascii="Arial" w:eastAsiaTheme="minorEastAsia" w:hAnsi="Arial" w:cs="Arial"/>
          <w:lang w:val="en-US"/>
        </w:rPr>
        <w:t xml:space="preserve">(A) </w:t>
      </w:r>
      <w:r w:rsidR="00E90367">
        <w:rPr>
          <w:rFonts w:ascii="Arial" w:eastAsiaTheme="minorEastAsia" w:hAnsi="Arial" w:cs="Arial"/>
          <w:lang w:val="en-US"/>
        </w:rPr>
        <w:t xml:space="preserve">the </w:t>
      </w:r>
      <w:r w:rsidRPr="00453E72">
        <w:rPr>
          <w:rFonts w:ascii="Arial" w:eastAsiaTheme="minorEastAsia" w:hAnsi="Arial" w:cs="Arial"/>
          <w:lang w:val="en-US"/>
        </w:rPr>
        <w:t xml:space="preserve">vehicle not available </w:t>
      </w:r>
      <w:r w:rsidR="00E90367">
        <w:rPr>
          <w:rFonts w:ascii="Arial" w:eastAsiaTheme="minorEastAsia" w:hAnsi="Arial" w:cs="Arial"/>
          <w:lang w:val="en-US"/>
        </w:rPr>
        <w:t xml:space="preserve">at time stated at booking </w:t>
      </w:r>
      <w:r w:rsidR="00CC183C" w:rsidRPr="00453E72">
        <w:rPr>
          <w:rFonts w:ascii="Arial" w:eastAsiaTheme="minorEastAsia" w:hAnsi="Arial" w:cs="Arial"/>
          <w:lang w:val="en-US"/>
        </w:rPr>
        <w:t>on arrival on si</w:t>
      </w:r>
      <w:r w:rsidRPr="00453E72">
        <w:rPr>
          <w:rFonts w:ascii="Arial" w:eastAsiaTheme="minorEastAsia" w:hAnsi="Arial" w:cs="Arial"/>
          <w:lang w:val="en-US"/>
        </w:rPr>
        <w:t>te.                                                                                                         (B)</w:t>
      </w:r>
      <w:r w:rsidR="00CC183C" w:rsidRPr="00453E72">
        <w:rPr>
          <w:rFonts w:ascii="Arial" w:eastAsiaTheme="minorEastAsia" w:hAnsi="Arial" w:cs="Arial"/>
          <w:lang w:val="en-US"/>
        </w:rPr>
        <w:t xml:space="preserve"> </w:t>
      </w:r>
      <w:r>
        <w:rPr>
          <w:rFonts w:ascii="Arial" w:eastAsiaTheme="minorEastAsia" w:hAnsi="Arial" w:cs="Arial"/>
          <w:lang w:val="en-US"/>
        </w:rPr>
        <w:t>insufficient notice</w:t>
      </w:r>
      <w:r w:rsidR="00E90367">
        <w:rPr>
          <w:rFonts w:ascii="Arial" w:eastAsiaTheme="minorEastAsia" w:hAnsi="Arial" w:cs="Arial"/>
          <w:lang w:val="en-US"/>
        </w:rPr>
        <w:t xml:space="preserve"> as our driver is on route to the collection point.</w:t>
      </w:r>
    </w:p>
    <w:p w14:paraId="3D3FF1DA" w14:textId="3C522819" w:rsidR="00CC183C" w:rsidRDefault="00453E72" w:rsidP="00453E72">
      <w:pPr>
        <w:pStyle w:val="ListParagraph"/>
        <w:spacing w:before="280" w:after="0" w:line="240" w:lineRule="auto"/>
        <w:ind w:left="1080"/>
        <w:rPr>
          <w:rFonts w:ascii="Arial" w:eastAsiaTheme="minorEastAsia" w:hAnsi="Arial" w:cs="Arial"/>
          <w:lang w:val="en-US"/>
        </w:rPr>
      </w:pPr>
      <w:r>
        <w:rPr>
          <w:rFonts w:ascii="Arial" w:eastAsiaTheme="minorEastAsia" w:hAnsi="Arial" w:cs="Arial"/>
          <w:lang w:val="en-US"/>
        </w:rPr>
        <w:t xml:space="preserve">(C) </w:t>
      </w:r>
      <w:r w:rsidR="00E90367">
        <w:rPr>
          <w:rFonts w:ascii="Arial" w:eastAsiaTheme="minorEastAsia" w:hAnsi="Arial" w:cs="Arial"/>
          <w:lang w:val="en-US"/>
        </w:rPr>
        <w:t xml:space="preserve">the </w:t>
      </w:r>
      <w:r w:rsidRPr="00453E72">
        <w:rPr>
          <w:rFonts w:ascii="Arial" w:eastAsiaTheme="minorEastAsia" w:hAnsi="Arial" w:cs="Arial"/>
          <w:lang w:val="en-US"/>
        </w:rPr>
        <w:t>vehicle being deemed unroadworthy</w:t>
      </w:r>
      <w:r w:rsidR="00E90367">
        <w:rPr>
          <w:rFonts w:ascii="Arial" w:eastAsiaTheme="minorEastAsia" w:hAnsi="Arial" w:cs="Arial"/>
          <w:lang w:val="en-US"/>
        </w:rPr>
        <w:t>.</w:t>
      </w:r>
    </w:p>
    <w:p w14:paraId="1F5C3AED" w14:textId="1B91B472" w:rsidR="00453E72" w:rsidRPr="00E90367" w:rsidRDefault="00E90367" w:rsidP="00E90367">
      <w:pPr>
        <w:spacing w:before="280" w:after="0" w:line="240" w:lineRule="auto"/>
        <w:rPr>
          <w:rFonts w:ascii="Arial" w:eastAsiaTheme="minorEastAsia" w:hAnsi="Arial" w:cs="Arial"/>
          <w:lang w:val="en-US"/>
        </w:rPr>
      </w:pPr>
      <w:r>
        <w:rPr>
          <w:rFonts w:ascii="Arial" w:eastAsiaTheme="minorEastAsia" w:hAnsi="Arial" w:cs="Arial"/>
          <w:lang w:val="en-US"/>
        </w:rPr>
        <w:t xml:space="preserve">      </w:t>
      </w:r>
      <w:r w:rsidR="00453E72" w:rsidRPr="00E90367">
        <w:rPr>
          <w:rFonts w:ascii="Arial" w:eastAsiaTheme="minorEastAsia" w:hAnsi="Arial" w:cs="Arial"/>
          <w:lang w:val="en-US"/>
        </w:rPr>
        <w:t>Will result in costs up</w:t>
      </w:r>
      <w:r w:rsidRPr="00E90367">
        <w:rPr>
          <w:rFonts w:ascii="Arial" w:eastAsiaTheme="minorEastAsia" w:hAnsi="Arial" w:cs="Arial"/>
          <w:lang w:val="en-US"/>
        </w:rPr>
        <w:t xml:space="preserve"> </w:t>
      </w:r>
      <w:r w:rsidR="00453E72" w:rsidRPr="00E90367">
        <w:rPr>
          <w:rFonts w:ascii="Arial" w:eastAsiaTheme="minorEastAsia" w:hAnsi="Arial" w:cs="Arial"/>
          <w:lang w:val="en-US"/>
        </w:rPr>
        <w:t>to and including the original booking quotation</w:t>
      </w:r>
      <w:r w:rsidRPr="00E90367">
        <w:rPr>
          <w:rFonts w:ascii="Arial" w:eastAsiaTheme="minorEastAsia" w:hAnsi="Arial" w:cs="Arial"/>
          <w:lang w:val="en-US"/>
        </w:rPr>
        <w:t xml:space="preserve"> subject to costs incurred</w:t>
      </w:r>
      <w:r>
        <w:rPr>
          <w:rFonts w:ascii="Arial" w:eastAsiaTheme="minorEastAsia" w:hAnsi="Arial" w:cs="Arial"/>
          <w:lang w:val="en-US"/>
        </w:rPr>
        <w:t>.</w:t>
      </w:r>
    </w:p>
    <w:p w14:paraId="226737D2" w14:textId="4DB9D1D9" w:rsidR="00FB6B71" w:rsidRDefault="00E90367" w:rsidP="009254C0">
      <w:pPr>
        <w:spacing w:before="280" w:after="0" w:line="240" w:lineRule="auto"/>
        <w:rPr>
          <w:rFonts w:ascii="Arial" w:eastAsiaTheme="minorEastAsia" w:hAnsi="Arial" w:cs="Arial"/>
          <w:lang w:val="en-US"/>
        </w:rPr>
      </w:pPr>
      <w:r>
        <w:rPr>
          <w:rFonts w:ascii="Arial" w:eastAsiaTheme="minorEastAsia" w:hAnsi="Arial" w:cs="Arial"/>
          <w:lang w:val="en-US"/>
        </w:rPr>
        <w:t>21</w:t>
      </w:r>
      <w:r w:rsidR="00B447A1">
        <w:rPr>
          <w:rFonts w:ascii="Arial" w:eastAsiaTheme="minorEastAsia" w:hAnsi="Arial" w:cs="Arial"/>
          <w:lang w:val="en-US"/>
        </w:rPr>
        <w:t xml:space="preserve">) Any claim by the Customer against the Company arising in respect of any service provided for the Customer shall be made in writing and notified to the Company within 48 hours of receipt of </w:t>
      </w:r>
      <w:r w:rsidR="00FB6B71">
        <w:rPr>
          <w:rFonts w:ascii="Arial" w:eastAsiaTheme="minorEastAsia" w:hAnsi="Arial" w:cs="Arial"/>
          <w:lang w:val="en-US"/>
        </w:rPr>
        <w:t>vehicle.</w:t>
      </w:r>
    </w:p>
    <w:p w14:paraId="2A824BBD" w14:textId="5BA558B5" w:rsidR="00FB6B71" w:rsidRDefault="00B20738" w:rsidP="009254C0">
      <w:pPr>
        <w:spacing w:before="280" w:after="0" w:line="240" w:lineRule="auto"/>
        <w:rPr>
          <w:rFonts w:ascii="Arial" w:eastAsiaTheme="minorEastAsia" w:hAnsi="Arial" w:cs="Arial"/>
          <w:lang w:val="en-US"/>
        </w:rPr>
      </w:pPr>
      <w:r>
        <w:rPr>
          <w:rFonts w:ascii="Arial" w:eastAsiaTheme="minorEastAsia" w:hAnsi="Arial" w:cs="Arial"/>
          <w:lang w:val="en-US"/>
        </w:rPr>
        <w:t>2</w:t>
      </w:r>
      <w:r w:rsidR="00E90367">
        <w:rPr>
          <w:rFonts w:ascii="Arial" w:eastAsiaTheme="minorEastAsia" w:hAnsi="Arial" w:cs="Arial"/>
          <w:lang w:val="en-US"/>
        </w:rPr>
        <w:t>2</w:t>
      </w:r>
      <w:r w:rsidR="00FB6B71">
        <w:rPr>
          <w:rFonts w:ascii="Arial" w:eastAsiaTheme="minorEastAsia" w:hAnsi="Arial" w:cs="Arial"/>
          <w:lang w:val="en-US"/>
        </w:rPr>
        <w:t>) Any variation in the above Standard Terms and Conditions of Business can only be made in writing duly signed by all Directors of Aline Services Ltd.</w:t>
      </w:r>
    </w:p>
    <w:p w14:paraId="425F426D" w14:textId="18071345" w:rsidR="00FB6B71" w:rsidRDefault="00B20738" w:rsidP="009254C0">
      <w:pPr>
        <w:spacing w:before="280" w:after="0" w:line="240" w:lineRule="auto"/>
        <w:rPr>
          <w:rFonts w:ascii="Arial" w:eastAsiaTheme="minorEastAsia" w:hAnsi="Arial" w:cs="Arial"/>
          <w:lang w:val="en-US"/>
        </w:rPr>
      </w:pPr>
      <w:r>
        <w:rPr>
          <w:rFonts w:ascii="Arial" w:eastAsiaTheme="minorEastAsia" w:hAnsi="Arial" w:cs="Arial"/>
          <w:lang w:val="en-US"/>
        </w:rPr>
        <w:t>2</w:t>
      </w:r>
      <w:r w:rsidR="00E90367">
        <w:rPr>
          <w:rFonts w:ascii="Arial" w:eastAsiaTheme="minorEastAsia" w:hAnsi="Arial" w:cs="Arial"/>
          <w:lang w:val="en-US"/>
        </w:rPr>
        <w:t>3</w:t>
      </w:r>
      <w:r w:rsidR="00FB6B71">
        <w:rPr>
          <w:rFonts w:ascii="Arial" w:eastAsiaTheme="minorEastAsia" w:hAnsi="Arial" w:cs="Arial"/>
          <w:lang w:val="en-US"/>
        </w:rPr>
        <w:t>) These conditions and any act or contract to which they apply shall be governed by English Law and any dispute arising out of any act or contract to which these conditions apply shall be subject to the exclusive jurisdiction of the English Courts.</w:t>
      </w:r>
    </w:p>
    <w:p w14:paraId="26F7B002" w14:textId="24939083" w:rsidR="00B20738" w:rsidRDefault="00B20738" w:rsidP="009254C0">
      <w:pPr>
        <w:spacing w:before="280" w:after="0" w:line="240" w:lineRule="auto"/>
        <w:rPr>
          <w:rFonts w:ascii="Arial" w:eastAsiaTheme="minorEastAsia" w:hAnsi="Arial" w:cs="Arial"/>
          <w:lang w:val="en-US"/>
        </w:rPr>
      </w:pPr>
      <w:r>
        <w:rPr>
          <w:rFonts w:ascii="Arial" w:eastAsiaTheme="minorEastAsia" w:hAnsi="Arial" w:cs="Arial"/>
          <w:lang w:val="en-US"/>
        </w:rPr>
        <w:t>2</w:t>
      </w:r>
      <w:r w:rsidR="00E90367">
        <w:rPr>
          <w:rFonts w:ascii="Arial" w:eastAsiaTheme="minorEastAsia" w:hAnsi="Arial" w:cs="Arial"/>
          <w:lang w:val="en-US"/>
        </w:rPr>
        <w:t>4</w:t>
      </w:r>
      <w:r>
        <w:rPr>
          <w:rFonts w:ascii="Arial" w:eastAsiaTheme="minorEastAsia" w:hAnsi="Arial" w:cs="Arial"/>
          <w:lang w:val="en-US"/>
        </w:rPr>
        <w:t xml:space="preserve">) </w:t>
      </w:r>
      <w:r w:rsidR="00CC183C" w:rsidRPr="00CC183C">
        <w:rPr>
          <w:rFonts w:ascii="Arial" w:eastAsia="Times New Roman" w:hAnsi="Arial" w:cs="Arial"/>
          <w:lang w:eastAsia="en-GB"/>
        </w:rPr>
        <w:t xml:space="preserve">The parties may expressly agree in writing to disapply or vary any part of these Terms from time to time permanently or temporarily in respect of any Contract. Only a formally appointed and registered director of </w:t>
      </w:r>
      <w:r w:rsidR="00CC183C">
        <w:rPr>
          <w:rFonts w:ascii="Arial" w:eastAsia="Times New Roman" w:hAnsi="Arial" w:cs="Arial"/>
          <w:lang w:eastAsia="en-GB"/>
        </w:rPr>
        <w:t xml:space="preserve">Aline Services Ltd </w:t>
      </w:r>
      <w:r w:rsidR="00CC183C" w:rsidRPr="00CC183C">
        <w:rPr>
          <w:rFonts w:ascii="Arial" w:eastAsia="Times New Roman" w:hAnsi="Arial" w:cs="Arial"/>
          <w:lang w:eastAsia="en-GB"/>
        </w:rPr>
        <w:t xml:space="preserve">is authorised to do so (and/or to provide consent) for </w:t>
      </w:r>
      <w:r w:rsidR="00CC183C">
        <w:rPr>
          <w:rFonts w:ascii="Arial" w:eastAsia="Times New Roman" w:hAnsi="Arial" w:cs="Arial"/>
          <w:lang w:eastAsia="en-GB"/>
        </w:rPr>
        <w:t xml:space="preserve">the Company </w:t>
      </w:r>
      <w:r w:rsidR="00CC183C" w:rsidRPr="00CC183C">
        <w:rPr>
          <w:rFonts w:ascii="Arial" w:eastAsia="Times New Roman" w:hAnsi="Arial" w:cs="Arial"/>
          <w:lang w:eastAsia="en-GB"/>
        </w:rPr>
        <w:t>, and You will verify such status of such director before relying upon any disapplication or variation</w:t>
      </w:r>
      <w:r w:rsidR="00CC183C">
        <w:rPr>
          <w:rFonts w:ascii="Arial" w:eastAsia="Times New Roman" w:hAnsi="Arial" w:cs="Arial"/>
          <w:lang w:eastAsia="en-GB"/>
        </w:rPr>
        <w:t>.</w:t>
      </w:r>
    </w:p>
    <w:p w14:paraId="434FE28C" w14:textId="6AB2E495" w:rsidR="004B703C" w:rsidRDefault="004B703C" w:rsidP="009254C0">
      <w:pPr>
        <w:spacing w:before="280" w:after="0" w:line="240" w:lineRule="auto"/>
        <w:rPr>
          <w:rFonts w:ascii="Arial" w:eastAsiaTheme="minorEastAsia" w:hAnsi="Arial" w:cs="Arial"/>
          <w:lang w:val="en-US"/>
        </w:rPr>
      </w:pPr>
    </w:p>
    <w:p w14:paraId="6BF80C28" w14:textId="25F7472E" w:rsidR="004B703C" w:rsidRDefault="004B703C" w:rsidP="009254C0">
      <w:pPr>
        <w:spacing w:before="280" w:after="0" w:line="240" w:lineRule="auto"/>
        <w:rPr>
          <w:rFonts w:ascii="Arial" w:eastAsiaTheme="minorEastAsia" w:hAnsi="Arial" w:cs="Arial"/>
          <w:lang w:val="en-US"/>
        </w:rPr>
      </w:pPr>
    </w:p>
    <w:p w14:paraId="1A7271E0" w14:textId="77777777" w:rsidR="004B703C" w:rsidRDefault="004B703C" w:rsidP="009254C0">
      <w:pPr>
        <w:spacing w:before="280" w:after="0" w:line="240" w:lineRule="auto"/>
        <w:rPr>
          <w:rFonts w:ascii="Arial" w:eastAsiaTheme="minorEastAsia" w:hAnsi="Arial" w:cs="Arial"/>
          <w:lang w:val="en-US"/>
        </w:rPr>
      </w:pPr>
    </w:p>
    <w:p w14:paraId="4F529122" w14:textId="0B249A8D" w:rsidR="00B73195" w:rsidRDefault="004000C9" w:rsidP="009254C0">
      <w:pPr>
        <w:spacing w:before="280" w:after="0" w:line="240" w:lineRule="auto"/>
        <w:rPr>
          <w:rFonts w:ascii="Arial" w:eastAsiaTheme="minorEastAsia" w:hAnsi="Arial" w:cs="Arial"/>
          <w:lang w:val="en-US"/>
        </w:rPr>
      </w:pPr>
      <w:r>
        <w:rPr>
          <w:rFonts w:ascii="Arial" w:eastAsiaTheme="minorEastAsia" w:hAnsi="Arial" w:cs="Arial"/>
          <w:lang w:val="en-US"/>
        </w:rPr>
        <w:t xml:space="preserve"> </w:t>
      </w:r>
    </w:p>
    <w:p w14:paraId="33D214C5" w14:textId="1DF788F4" w:rsidR="009254C0" w:rsidRPr="00006A1C" w:rsidRDefault="00006A1C" w:rsidP="00891E90">
      <w:pPr>
        <w:spacing w:before="280" w:after="0" w:line="240" w:lineRule="auto"/>
        <w:rPr>
          <w:rFonts w:ascii="Arial" w:eastAsiaTheme="minorEastAsia" w:hAnsi="Arial" w:cs="Arial"/>
          <w:lang w:val="en-US"/>
        </w:rPr>
      </w:pPr>
      <w:r>
        <w:rPr>
          <w:rFonts w:ascii="Arial" w:eastAsiaTheme="minorEastAsia" w:hAnsi="Arial" w:cs="Arial"/>
          <w:lang w:val="en-US"/>
        </w:rPr>
        <w:t xml:space="preserve"> </w:t>
      </w:r>
    </w:p>
    <w:p w14:paraId="5D9E87B2" w14:textId="77777777" w:rsidR="00B0448B" w:rsidRPr="00006A1C" w:rsidRDefault="00B0448B" w:rsidP="00B0448B">
      <w:pPr>
        <w:autoSpaceDE w:val="0"/>
        <w:autoSpaceDN w:val="0"/>
        <w:adjustRightInd w:val="0"/>
        <w:spacing w:after="0" w:line="240" w:lineRule="auto"/>
        <w:rPr>
          <w:rFonts w:ascii="Arial" w:hAnsi="Arial" w:cs="Arial"/>
          <w:sz w:val="20"/>
          <w:szCs w:val="20"/>
        </w:rPr>
      </w:pPr>
    </w:p>
    <w:sectPr w:rsidR="00B0448B" w:rsidRPr="00006A1C" w:rsidSect="00453E72">
      <w:footerReference w:type="default" r:id="rId9"/>
      <w:pgSz w:w="11906" w:h="16838"/>
      <w:pgMar w:top="993" w:right="1134" w:bottom="1418" w:left="993" w:header="709"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46F7D" w14:textId="77777777" w:rsidR="00B0448B" w:rsidRDefault="00B0448B" w:rsidP="00EF2319">
      <w:pPr>
        <w:spacing w:after="0" w:line="240" w:lineRule="auto"/>
      </w:pPr>
      <w:r>
        <w:separator/>
      </w:r>
    </w:p>
  </w:endnote>
  <w:endnote w:type="continuationSeparator" w:id="0">
    <w:p w14:paraId="3705C16B" w14:textId="77777777" w:rsidR="00B0448B" w:rsidRDefault="00B0448B" w:rsidP="00EF2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48D0" w14:textId="77777777" w:rsidR="006E4994" w:rsidRPr="008460DA" w:rsidRDefault="006E4994" w:rsidP="006E4994">
    <w:pPr>
      <w:pStyle w:val="Footer"/>
      <w:ind w:left="-426" w:firstLine="426"/>
      <w:jc w:val="center"/>
      <w:rPr>
        <w:sz w:val="18"/>
        <w:szCs w:val="20"/>
      </w:rPr>
    </w:pPr>
    <w:r w:rsidRPr="008460DA">
      <w:rPr>
        <w:sz w:val="18"/>
        <w:szCs w:val="20"/>
      </w:rPr>
      <w:t>Directors: D.C.Alexander, D.K.Cotton, A.J.Crook, S.Redmayne</w:t>
    </w:r>
  </w:p>
  <w:p w14:paraId="2BCD2FA7" w14:textId="77777777" w:rsidR="00EF2319" w:rsidRPr="008460DA" w:rsidRDefault="00EF2319" w:rsidP="006E4994">
    <w:pPr>
      <w:pStyle w:val="Footer"/>
      <w:ind w:left="-426" w:firstLine="426"/>
      <w:jc w:val="center"/>
      <w:rPr>
        <w:sz w:val="18"/>
        <w:szCs w:val="20"/>
      </w:rPr>
    </w:pPr>
    <w:r w:rsidRPr="008460DA">
      <w:rPr>
        <w:sz w:val="18"/>
        <w:szCs w:val="20"/>
      </w:rPr>
      <w:t>Registered in England at the above Address Reg. No.2242960</w:t>
    </w:r>
  </w:p>
  <w:p w14:paraId="79A9D635" w14:textId="77777777" w:rsidR="00EF2319" w:rsidRPr="00EF2319" w:rsidRDefault="00EF2319" w:rsidP="00EF2319">
    <w:pPr>
      <w:pStyle w:val="Footer"/>
      <w:ind w:left="-426" w:firstLine="426"/>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3F588" w14:textId="77777777" w:rsidR="00B0448B" w:rsidRDefault="00B0448B" w:rsidP="00EF2319">
      <w:pPr>
        <w:spacing w:after="0" w:line="240" w:lineRule="auto"/>
      </w:pPr>
      <w:r>
        <w:separator/>
      </w:r>
    </w:p>
  </w:footnote>
  <w:footnote w:type="continuationSeparator" w:id="0">
    <w:p w14:paraId="600F4698" w14:textId="77777777" w:rsidR="00B0448B" w:rsidRDefault="00B0448B" w:rsidP="00EF23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C6175"/>
    <w:multiLevelType w:val="hybridMultilevel"/>
    <w:tmpl w:val="E3D036A8"/>
    <w:lvl w:ilvl="0" w:tplc="08090015">
      <w:start w:val="1"/>
      <w:numFmt w:val="upp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67A73B3A"/>
    <w:multiLevelType w:val="hybridMultilevel"/>
    <w:tmpl w:val="A76A0B1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11227751">
    <w:abstractNumId w:val="1"/>
  </w:num>
  <w:num w:numId="2" w16cid:durableId="253131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48B"/>
    <w:rsid w:val="00006A1C"/>
    <w:rsid w:val="0002208B"/>
    <w:rsid w:val="00033B19"/>
    <w:rsid w:val="000873C9"/>
    <w:rsid w:val="000D768D"/>
    <w:rsid w:val="000E0E76"/>
    <w:rsid w:val="001111DC"/>
    <w:rsid w:val="0017484F"/>
    <w:rsid w:val="0018704A"/>
    <w:rsid w:val="001D5C0C"/>
    <w:rsid w:val="002113D7"/>
    <w:rsid w:val="00245111"/>
    <w:rsid w:val="00396866"/>
    <w:rsid w:val="004000C9"/>
    <w:rsid w:val="004053B4"/>
    <w:rsid w:val="00453E72"/>
    <w:rsid w:val="0047779F"/>
    <w:rsid w:val="00482074"/>
    <w:rsid w:val="004913C8"/>
    <w:rsid w:val="004B703C"/>
    <w:rsid w:val="00512B6E"/>
    <w:rsid w:val="00524DCF"/>
    <w:rsid w:val="005254CC"/>
    <w:rsid w:val="00580C5B"/>
    <w:rsid w:val="005A333D"/>
    <w:rsid w:val="005E0A8D"/>
    <w:rsid w:val="00620EC1"/>
    <w:rsid w:val="006A69CE"/>
    <w:rsid w:val="006C2CF8"/>
    <w:rsid w:val="006E4994"/>
    <w:rsid w:val="00726EF1"/>
    <w:rsid w:val="008460DA"/>
    <w:rsid w:val="00850F03"/>
    <w:rsid w:val="008846BA"/>
    <w:rsid w:val="00884E5A"/>
    <w:rsid w:val="00891E90"/>
    <w:rsid w:val="008C6959"/>
    <w:rsid w:val="009254C0"/>
    <w:rsid w:val="00945620"/>
    <w:rsid w:val="00946456"/>
    <w:rsid w:val="009E05C0"/>
    <w:rsid w:val="00A02F8A"/>
    <w:rsid w:val="00A246A0"/>
    <w:rsid w:val="00A854F4"/>
    <w:rsid w:val="00AA77C4"/>
    <w:rsid w:val="00B0448B"/>
    <w:rsid w:val="00B20738"/>
    <w:rsid w:val="00B447A1"/>
    <w:rsid w:val="00B73195"/>
    <w:rsid w:val="00B77D12"/>
    <w:rsid w:val="00BB7E1B"/>
    <w:rsid w:val="00BE62C9"/>
    <w:rsid w:val="00C279E4"/>
    <w:rsid w:val="00C4013A"/>
    <w:rsid w:val="00C85B4C"/>
    <w:rsid w:val="00CC183C"/>
    <w:rsid w:val="00E521A9"/>
    <w:rsid w:val="00E55A1D"/>
    <w:rsid w:val="00E90367"/>
    <w:rsid w:val="00ED5169"/>
    <w:rsid w:val="00EF2319"/>
    <w:rsid w:val="00F330D3"/>
    <w:rsid w:val="00F75E68"/>
    <w:rsid w:val="00FB62AB"/>
    <w:rsid w:val="00FB6B71"/>
    <w:rsid w:val="00FC0781"/>
    <w:rsid w:val="00FC5E12"/>
    <w:rsid w:val="00FE7E80"/>
    <w:rsid w:val="00FF5392"/>
    <w:rsid w:val="00FF775D"/>
    <w:rsid w:val="00FF7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AE273"/>
  <w15:docId w15:val="{05A8345F-19A3-4495-A152-A01DBBAF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7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ipientAddress">
    <w:name w:val="Recipient Address"/>
    <w:basedOn w:val="NoSpacing"/>
    <w:uiPriority w:val="5"/>
    <w:qFormat/>
    <w:rsid w:val="00EF2319"/>
    <w:pPr>
      <w:spacing w:after="360"/>
      <w:contextualSpacing/>
    </w:pPr>
    <w:rPr>
      <w:rFonts w:cs="Times New Roman"/>
      <w:color w:val="000000" w:themeColor="text1"/>
      <w:szCs w:val="20"/>
      <w:lang w:val="en-US" w:eastAsia="ja-JP" w:bidi="he-IL"/>
    </w:rPr>
  </w:style>
  <w:style w:type="paragraph" w:styleId="NoSpacing">
    <w:name w:val="No Spacing"/>
    <w:uiPriority w:val="1"/>
    <w:qFormat/>
    <w:rsid w:val="00EF2319"/>
    <w:pPr>
      <w:spacing w:after="0" w:line="240" w:lineRule="auto"/>
    </w:pPr>
  </w:style>
  <w:style w:type="paragraph" w:styleId="Header">
    <w:name w:val="header"/>
    <w:basedOn w:val="Normal"/>
    <w:link w:val="HeaderChar"/>
    <w:uiPriority w:val="99"/>
    <w:unhideWhenUsed/>
    <w:rsid w:val="00EF23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319"/>
  </w:style>
  <w:style w:type="paragraph" w:styleId="Footer">
    <w:name w:val="footer"/>
    <w:basedOn w:val="Normal"/>
    <w:link w:val="FooterChar"/>
    <w:uiPriority w:val="99"/>
    <w:unhideWhenUsed/>
    <w:rsid w:val="00EF23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319"/>
  </w:style>
  <w:style w:type="paragraph" w:styleId="BalloonText">
    <w:name w:val="Balloon Text"/>
    <w:basedOn w:val="Normal"/>
    <w:link w:val="BalloonTextChar"/>
    <w:uiPriority w:val="99"/>
    <w:semiHidden/>
    <w:unhideWhenUsed/>
    <w:rsid w:val="00EF2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319"/>
    <w:rPr>
      <w:rFonts w:ascii="Tahoma" w:hAnsi="Tahoma" w:cs="Tahoma"/>
      <w:sz w:val="16"/>
      <w:szCs w:val="16"/>
    </w:rPr>
  </w:style>
  <w:style w:type="table" w:customStyle="1" w:styleId="Memotable">
    <w:name w:val="Memo table"/>
    <w:basedOn w:val="TableNormal"/>
    <w:uiPriority w:val="99"/>
    <w:rsid w:val="009254C0"/>
    <w:pPr>
      <w:spacing w:before="240" w:after="0" w:line="240" w:lineRule="auto"/>
      <w:contextualSpacing/>
    </w:pPr>
    <w:rPr>
      <w:rFonts w:eastAsiaTheme="minorEastAsia" w:cs="Times New Roman"/>
      <w:lang w:val="en-US"/>
    </w:rPr>
    <w:tblPr>
      <w:tblBorders>
        <w:bottom w:val="single" w:sz="2" w:space="0" w:color="auto"/>
      </w:tblBorders>
    </w:tblPr>
    <w:tblStylePr w:type="firstCol">
      <w:pPr>
        <w:wordWrap/>
        <w:spacing w:beforeLines="0" w:before="240" w:beforeAutospacing="0"/>
        <w:contextualSpacing/>
      </w:pPr>
      <w:rPr>
        <w:rFonts w:asciiTheme="majorHAnsi" w:hAnsiTheme="majorHAnsi"/>
      </w:rPr>
    </w:tblStylePr>
  </w:style>
  <w:style w:type="table" w:styleId="TableGrid">
    <w:name w:val="Table Grid"/>
    <w:basedOn w:val="TableNormal"/>
    <w:uiPriority w:val="39"/>
    <w:rsid w:val="009254C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5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LINE%20HOW%20TO\ALINE%20LETTERHEAD%20FINNEY%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61DC5-A4AB-4F68-AFEB-04046B9D7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ALINE LETTERHEAD FINNEY 2022.dotx</Template>
  <TotalTime>279</TotalTime>
  <Pages>3</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John.ODonnell</dc:creator>
  <cp:lastModifiedBy>Accounts</cp:lastModifiedBy>
  <cp:revision>8</cp:revision>
  <cp:lastPrinted>2022-11-18T13:57:00Z</cp:lastPrinted>
  <dcterms:created xsi:type="dcterms:W3CDTF">2022-08-08T13:09:00Z</dcterms:created>
  <dcterms:modified xsi:type="dcterms:W3CDTF">2022-11-22T14:37:00Z</dcterms:modified>
</cp:coreProperties>
</file>